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ӘЛ ФАРАБИ АТЫНДАҒЫ ҚАЗАҚ ҰЛТТЫҚ УНИВЕРСИТЕТІ</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Биология және биотехнология факультеті</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Биотехнология кафедрасы</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991DA2" w:rsidRPr="00A64CC8" w:rsidRDefault="00991DA2" w:rsidP="00A64CC8">
      <w:pPr>
        <w:spacing w:after="0" w:line="240" w:lineRule="auto"/>
        <w:ind w:firstLine="720"/>
        <w:jc w:val="center"/>
        <w:rPr>
          <w:rFonts w:ascii="Times New Roman" w:hAnsi="Times New Roman" w:cs="Times New Roman"/>
          <w:sz w:val="24"/>
          <w:szCs w:val="24"/>
          <w:lang w:val="kk-KZ"/>
        </w:rPr>
      </w:pPr>
    </w:p>
    <w:p w:rsidR="00981B35" w:rsidRPr="00A64CC8" w:rsidRDefault="00981B35" w:rsidP="00A64CC8">
      <w:pPr>
        <w:spacing w:after="0" w:line="240" w:lineRule="auto"/>
        <w:ind w:firstLine="720"/>
        <w:jc w:val="center"/>
        <w:rPr>
          <w:rFonts w:ascii="Times New Roman" w:hAnsi="Times New Roman" w:cs="Times New Roman"/>
          <w:sz w:val="24"/>
          <w:szCs w:val="24"/>
          <w:lang w:val="kk-KZ"/>
        </w:rPr>
      </w:pPr>
    </w:p>
    <w:p w:rsidR="00981B35" w:rsidRDefault="00981B35"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Pr="00A64CC8" w:rsidRDefault="00A64CC8" w:rsidP="00A64CC8">
      <w:pPr>
        <w:spacing w:after="0" w:line="240" w:lineRule="auto"/>
        <w:ind w:firstLine="720"/>
        <w:jc w:val="center"/>
        <w:rPr>
          <w:rFonts w:ascii="Times New Roman" w:hAnsi="Times New Roman" w:cs="Times New Roman"/>
          <w:sz w:val="24"/>
          <w:szCs w:val="24"/>
          <w:lang w:val="kk-KZ"/>
        </w:rPr>
      </w:pPr>
    </w:p>
    <w:p w:rsidR="000A0464" w:rsidRPr="00A64CC8" w:rsidRDefault="00991DA2"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BNKР-4509 - «Ұлттық сүтқышқыл өнімдерінің биотехнологиясы</w:t>
      </w:r>
      <w:r w:rsidR="000A0464" w:rsidRPr="00A64CC8">
        <w:rPr>
          <w:rFonts w:ascii="Times New Roman" w:hAnsi="Times New Roman" w:cs="Times New Roman"/>
          <w:sz w:val="24"/>
          <w:szCs w:val="24"/>
          <w:lang w:val="kk-KZ"/>
        </w:rPr>
        <w:t>» пәні бойынша</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5В070100 – Биотехнология» мамандығына арналған</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Қорытынды емтихан бағдарламасы</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981B35" w:rsidRPr="00A64CC8" w:rsidRDefault="00981B35" w:rsidP="00A64CC8">
      <w:pPr>
        <w:spacing w:after="0" w:line="240" w:lineRule="auto"/>
        <w:ind w:firstLine="720"/>
        <w:jc w:val="center"/>
        <w:rPr>
          <w:rFonts w:ascii="Times New Roman" w:hAnsi="Times New Roman" w:cs="Times New Roman"/>
          <w:sz w:val="24"/>
          <w:szCs w:val="24"/>
          <w:lang w:val="kk-KZ"/>
        </w:rPr>
      </w:pPr>
    </w:p>
    <w:p w:rsidR="00981B35" w:rsidRPr="00A64CC8" w:rsidRDefault="00981B35" w:rsidP="00A64CC8">
      <w:pPr>
        <w:spacing w:after="0" w:line="240" w:lineRule="auto"/>
        <w:ind w:firstLine="720"/>
        <w:jc w:val="center"/>
        <w:rPr>
          <w:rFonts w:ascii="Times New Roman" w:hAnsi="Times New Roman" w:cs="Times New Roman"/>
          <w:sz w:val="24"/>
          <w:szCs w:val="24"/>
          <w:lang w:val="kk-KZ"/>
        </w:rPr>
      </w:pPr>
    </w:p>
    <w:p w:rsidR="00981B35" w:rsidRDefault="00981B35"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Pr="00A64CC8" w:rsidRDefault="00A64CC8" w:rsidP="00A64CC8">
      <w:pPr>
        <w:spacing w:after="0" w:line="240" w:lineRule="auto"/>
        <w:ind w:firstLine="720"/>
        <w:jc w:val="center"/>
        <w:rPr>
          <w:rFonts w:ascii="Times New Roman" w:hAnsi="Times New Roman" w:cs="Times New Roman"/>
          <w:sz w:val="24"/>
          <w:szCs w:val="24"/>
          <w:lang w:val="kk-KZ"/>
        </w:rPr>
      </w:pPr>
    </w:p>
    <w:p w:rsidR="00981B35" w:rsidRPr="00A64CC8" w:rsidRDefault="00981B35"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r w:rsidRPr="00A64CC8">
        <w:rPr>
          <w:rFonts w:ascii="Times New Roman" w:hAnsi="Times New Roman" w:cs="Times New Roman"/>
          <w:sz w:val="24"/>
          <w:szCs w:val="24"/>
          <w:lang w:val="kk-KZ"/>
        </w:rPr>
        <w:t>Алматы 202</w:t>
      </w:r>
      <w:r w:rsidR="004E1990">
        <w:rPr>
          <w:rFonts w:ascii="Times New Roman" w:hAnsi="Times New Roman" w:cs="Times New Roman"/>
          <w:sz w:val="24"/>
          <w:szCs w:val="24"/>
          <w:lang w:val="kk-KZ"/>
        </w:rPr>
        <w:t>2</w:t>
      </w:r>
      <w:r w:rsidRPr="00A64CC8">
        <w:rPr>
          <w:rFonts w:ascii="Times New Roman" w:hAnsi="Times New Roman" w:cs="Times New Roman"/>
          <w:sz w:val="24"/>
          <w:szCs w:val="24"/>
          <w:lang w:val="kk-KZ"/>
        </w:rPr>
        <w:t xml:space="preserve"> ж.</w:t>
      </w:r>
    </w:p>
    <w:p w:rsidR="00981B35" w:rsidRPr="00A64CC8" w:rsidRDefault="00981B35"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lastRenderedPageBreak/>
        <w:t>«5В070100 – Биотехнология» мамандығына арналған «</w:t>
      </w:r>
      <w:r w:rsidR="00991DA2" w:rsidRPr="00A64CC8">
        <w:rPr>
          <w:rFonts w:ascii="Times New Roman" w:hAnsi="Times New Roman" w:cs="Times New Roman"/>
          <w:sz w:val="24"/>
          <w:szCs w:val="24"/>
          <w:lang w:val="kk-KZ"/>
        </w:rPr>
        <w:t>Ұлттық сүтқышқыл өнімдерінің биотехнологиясы</w:t>
      </w:r>
      <w:r w:rsidRPr="00A64CC8">
        <w:rPr>
          <w:rFonts w:ascii="Times New Roman" w:hAnsi="Times New Roman" w:cs="Times New Roman"/>
          <w:sz w:val="24"/>
          <w:szCs w:val="24"/>
          <w:lang w:val="kk-KZ"/>
        </w:rPr>
        <w:t xml:space="preserve">» пәні бойынша қорытынды емтихан бағдарламасын құрастырған б.ғ.к., </w:t>
      </w:r>
      <w:r w:rsidR="004E1990">
        <w:rPr>
          <w:rFonts w:ascii="Times New Roman" w:hAnsi="Times New Roman" w:cs="Times New Roman"/>
          <w:sz w:val="24"/>
          <w:szCs w:val="24"/>
          <w:lang w:val="kk-KZ"/>
        </w:rPr>
        <w:t>аға оқытушы</w:t>
      </w:r>
      <w:r w:rsidRPr="00A64CC8">
        <w:rPr>
          <w:rFonts w:ascii="Times New Roman" w:hAnsi="Times New Roman" w:cs="Times New Roman"/>
          <w:sz w:val="24"/>
          <w:szCs w:val="24"/>
          <w:lang w:val="kk-KZ"/>
        </w:rPr>
        <w:t xml:space="preserve"> </w:t>
      </w:r>
      <w:r w:rsidR="00991DA2" w:rsidRPr="00A64CC8">
        <w:rPr>
          <w:rFonts w:ascii="Times New Roman" w:hAnsi="Times New Roman" w:cs="Times New Roman"/>
          <w:sz w:val="24"/>
          <w:szCs w:val="24"/>
          <w:lang w:val="kk-KZ"/>
        </w:rPr>
        <w:t>Кирбаев</w:t>
      </w:r>
      <w:r w:rsidRPr="00A64CC8">
        <w:rPr>
          <w:rFonts w:ascii="Times New Roman" w:hAnsi="Times New Roman" w:cs="Times New Roman"/>
          <w:sz w:val="24"/>
          <w:szCs w:val="24"/>
          <w:lang w:val="kk-KZ"/>
        </w:rPr>
        <w:t xml:space="preserve">а </w:t>
      </w:r>
      <w:r w:rsidR="00991DA2" w:rsidRPr="00A64CC8">
        <w:rPr>
          <w:rFonts w:ascii="Times New Roman" w:hAnsi="Times New Roman" w:cs="Times New Roman"/>
          <w:sz w:val="24"/>
          <w:szCs w:val="24"/>
          <w:lang w:val="kk-KZ"/>
        </w:rPr>
        <w:t>Дарига Кенжебаевна</w:t>
      </w:r>
      <w:r w:rsidRPr="00A64CC8">
        <w:rPr>
          <w:rFonts w:ascii="Times New Roman" w:hAnsi="Times New Roman" w:cs="Times New Roman"/>
          <w:sz w:val="24"/>
          <w:szCs w:val="24"/>
          <w:lang w:val="kk-KZ"/>
        </w:rPr>
        <w:t>.</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 </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Биотехнология кафедра мәжілісінде қарастырылды және  ұсынылды</w:t>
      </w:r>
      <w:r w:rsidRPr="00A64CC8">
        <w:rPr>
          <w:rFonts w:ascii="Times New Roman" w:hAnsi="Times New Roman" w:cs="Times New Roman"/>
          <w:sz w:val="24"/>
          <w:szCs w:val="24"/>
          <w:lang w:val="kk-KZ"/>
        </w:rPr>
        <w:tab/>
        <w:t xml:space="preserve"> </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w:t>
      </w:r>
      <w:r w:rsidR="004E1990">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 xml:space="preserve"> » </w:t>
      </w:r>
      <w:r w:rsidR="004E1990">
        <w:rPr>
          <w:rFonts w:ascii="Times New Roman" w:hAnsi="Times New Roman" w:cs="Times New Roman"/>
          <w:sz w:val="24"/>
          <w:szCs w:val="24"/>
          <w:lang w:val="kk-KZ"/>
        </w:rPr>
        <w:t>_____</w:t>
      </w:r>
      <w:r w:rsidRPr="00A64CC8">
        <w:rPr>
          <w:rFonts w:ascii="Times New Roman" w:hAnsi="Times New Roman" w:cs="Times New Roman"/>
          <w:sz w:val="24"/>
          <w:szCs w:val="24"/>
          <w:lang w:val="kk-KZ"/>
        </w:rPr>
        <w:t xml:space="preserve"> 202</w:t>
      </w:r>
      <w:r w:rsidR="004E1990">
        <w:rPr>
          <w:rFonts w:ascii="Times New Roman" w:hAnsi="Times New Roman" w:cs="Times New Roman"/>
          <w:sz w:val="24"/>
          <w:szCs w:val="24"/>
          <w:lang w:val="kk-KZ"/>
        </w:rPr>
        <w:t>2</w:t>
      </w:r>
      <w:r w:rsidRPr="00A64CC8">
        <w:rPr>
          <w:rFonts w:ascii="Times New Roman" w:hAnsi="Times New Roman" w:cs="Times New Roman"/>
          <w:sz w:val="24"/>
          <w:szCs w:val="24"/>
          <w:lang w:val="kk-KZ"/>
        </w:rPr>
        <w:t xml:space="preserve"> ж., №</w:t>
      </w:r>
      <w:r w:rsidR="004E1990">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 xml:space="preserve"> хаттама </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Кафедра меңгерушісі     _________________  Кистаубаева А.С.</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                                                  (қолы)</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Факультеттің әдістемелік кеңес мәжілісінде ұсынылды </w:t>
      </w:r>
    </w:p>
    <w:p w:rsidR="000A0464" w:rsidRPr="00A64CC8" w:rsidRDefault="004E1990" w:rsidP="00A64CC8">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0464" w:rsidRPr="00A64CC8">
        <w:rPr>
          <w:rFonts w:ascii="Times New Roman" w:hAnsi="Times New Roman" w:cs="Times New Roman"/>
          <w:sz w:val="24"/>
          <w:szCs w:val="24"/>
          <w:lang w:val="kk-KZ"/>
        </w:rPr>
        <w:t xml:space="preserve">» </w:t>
      </w:r>
      <w:r>
        <w:rPr>
          <w:rFonts w:ascii="Times New Roman" w:hAnsi="Times New Roman" w:cs="Times New Roman"/>
          <w:sz w:val="24"/>
          <w:szCs w:val="24"/>
          <w:lang w:val="kk-KZ"/>
        </w:rPr>
        <w:t>___________</w:t>
      </w:r>
      <w:r w:rsidR="000A0464" w:rsidRPr="00A64CC8">
        <w:rPr>
          <w:rFonts w:ascii="Times New Roman" w:hAnsi="Times New Roman" w:cs="Times New Roman"/>
          <w:sz w:val="24"/>
          <w:szCs w:val="24"/>
          <w:lang w:val="kk-KZ"/>
        </w:rPr>
        <w:t xml:space="preserve">  202</w:t>
      </w:r>
      <w:r>
        <w:rPr>
          <w:rFonts w:ascii="Times New Roman" w:hAnsi="Times New Roman" w:cs="Times New Roman"/>
          <w:sz w:val="24"/>
          <w:szCs w:val="24"/>
          <w:lang w:val="kk-KZ"/>
        </w:rPr>
        <w:t>2</w:t>
      </w:r>
      <w:r w:rsidR="000A0464" w:rsidRPr="00A64CC8">
        <w:rPr>
          <w:rFonts w:ascii="Times New Roman" w:hAnsi="Times New Roman" w:cs="Times New Roman"/>
          <w:sz w:val="24"/>
          <w:szCs w:val="24"/>
          <w:lang w:val="kk-KZ"/>
        </w:rPr>
        <w:t xml:space="preserve"> ж., №  хаттама</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Факультеттің әдістемелік кеңес төрайымы   ___________Асрандина С.Ш.</w:t>
      </w:r>
    </w:p>
    <w:p w:rsidR="000A0464" w:rsidRPr="00A64CC8" w:rsidRDefault="000A046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                                                                                   (қолы)</w:t>
      </w: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0A0464" w:rsidRPr="00A64CC8" w:rsidRDefault="000A0464"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6B7F11" w:rsidRDefault="006B7F11"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Default="00A64CC8" w:rsidP="00A64CC8">
      <w:pPr>
        <w:spacing w:after="0" w:line="240" w:lineRule="auto"/>
        <w:ind w:firstLine="720"/>
        <w:jc w:val="center"/>
        <w:rPr>
          <w:rFonts w:ascii="Times New Roman" w:hAnsi="Times New Roman" w:cs="Times New Roman"/>
          <w:sz w:val="24"/>
          <w:szCs w:val="24"/>
          <w:lang w:val="kk-KZ"/>
        </w:rPr>
      </w:pPr>
    </w:p>
    <w:p w:rsidR="00A64CC8" w:rsidRPr="00A64CC8" w:rsidRDefault="00A64CC8" w:rsidP="00A64CC8">
      <w:pPr>
        <w:spacing w:after="0" w:line="240" w:lineRule="auto"/>
        <w:ind w:firstLine="720"/>
        <w:jc w:val="center"/>
        <w:rPr>
          <w:rFonts w:ascii="Times New Roman" w:hAnsi="Times New Roman" w:cs="Times New Roman"/>
          <w:sz w:val="24"/>
          <w:szCs w:val="24"/>
          <w:lang w:val="kk-KZ"/>
        </w:rPr>
      </w:pPr>
    </w:p>
    <w:p w:rsidR="006B7F11" w:rsidRPr="00A64CC8" w:rsidRDefault="006B7F11" w:rsidP="00A64CC8">
      <w:pPr>
        <w:spacing w:after="0" w:line="240" w:lineRule="auto"/>
        <w:ind w:firstLine="720"/>
        <w:jc w:val="center"/>
        <w:rPr>
          <w:rFonts w:ascii="Times New Roman" w:hAnsi="Times New Roman" w:cs="Times New Roman"/>
          <w:sz w:val="24"/>
          <w:szCs w:val="24"/>
          <w:lang w:val="kk-KZ"/>
        </w:rPr>
      </w:pPr>
    </w:p>
    <w:p w:rsidR="00826D94" w:rsidRPr="00A64CC8" w:rsidRDefault="00826D94"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lastRenderedPageBreak/>
        <w:t>«5В070100 – Биотехнология» мамандығына арналған «</w:t>
      </w:r>
      <w:r w:rsidRPr="00A64CC8">
        <w:rPr>
          <w:rFonts w:ascii="Times New Roman" w:eastAsia="Times New Roman" w:hAnsi="Times New Roman" w:cs="Times New Roman"/>
          <w:sz w:val="24"/>
          <w:szCs w:val="24"/>
          <w:lang w:val="kk-KZ"/>
        </w:rPr>
        <w:t>Ұлттық сүтқышқыл өнімдерінің биотехнологиясы</w:t>
      </w:r>
      <w:r w:rsidRPr="00A64CC8">
        <w:rPr>
          <w:rFonts w:ascii="Times New Roman" w:hAnsi="Times New Roman" w:cs="Times New Roman"/>
          <w:sz w:val="24"/>
          <w:szCs w:val="24"/>
          <w:lang w:val="kk-KZ"/>
        </w:rPr>
        <w:t>» пәні бойынша қорытынды емтихан өткізу ережелері:</w:t>
      </w:r>
    </w:p>
    <w:p w:rsidR="00B11E8C" w:rsidRPr="00A64CC8" w:rsidRDefault="00B11E8C"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b/>
          <w:sz w:val="24"/>
          <w:szCs w:val="24"/>
          <w:lang w:val="kk-KZ"/>
        </w:rPr>
        <w:t>Емтихан нысандары.</w:t>
      </w:r>
      <w:r w:rsidRPr="00A64CC8">
        <w:rPr>
          <w:rFonts w:ascii="Times New Roman" w:hAnsi="Times New Roman" w:cs="Times New Roman"/>
          <w:sz w:val="24"/>
          <w:szCs w:val="24"/>
          <w:lang w:val="kk-KZ"/>
        </w:rPr>
        <w:t xml:space="preserve"> Емтихан биология және биотехнология факультетінің қысқы сессиясының кестесі бойынша өткізіледі. Емтихан өткізу кестесі - Универ жүйесіндегі емтихан кестесінде көрсетілген.  Емтихан форматы дәстүрлі стандартты жазбаша түрінде Univer АЖ жүйесінде қашықтықтан өту. Білім алушы емтиханды "осы жерде және қазір" нақты уақыт режимінде тапсырады.</w:t>
      </w:r>
    </w:p>
    <w:p w:rsidR="00B11E8C" w:rsidRPr="00A64CC8" w:rsidRDefault="00B11E8C"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Студенттің жазбаша емтихан тапсыру процесі емтихан билетін автоматты түрде құруды қамтиды, оған студент Univer АЖ жүйесінде тікелей жазбаша жауап беруі керек. Жазбаша емтихан өткізу кезінде прокторинг міндетті түрде жүзеге асырылады. Жазбаша емтихан Microsoft Teams корпоративтік қосылымында өткізіледі. Емтиханның бейнежазбасы </w:t>
      </w:r>
      <w:r w:rsidR="00826D94" w:rsidRPr="00A64CC8">
        <w:rPr>
          <w:rFonts w:ascii="Times New Roman" w:hAnsi="Times New Roman" w:cs="Times New Roman"/>
          <w:sz w:val="24"/>
          <w:szCs w:val="24"/>
          <w:lang w:val="kk-KZ"/>
        </w:rPr>
        <w:t xml:space="preserve">3 ай бойы </w:t>
      </w:r>
      <w:r w:rsidRPr="00A64CC8">
        <w:rPr>
          <w:rFonts w:ascii="Times New Roman" w:hAnsi="Times New Roman" w:cs="Times New Roman"/>
          <w:sz w:val="24"/>
          <w:szCs w:val="24"/>
          <w:lang w:val="kk-KZ"/>
        </w:rPr>
        <w:t>сессия аяқталған күннен бастап сақталады.</w:t>
      </w:r>
    </w:p>
    <w:p w:rsidR="00B11E8C" w:rsidRPr="00A64CC8" w:rsidRDefault="00B11E8C"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Емтихан уақыты 2 сағат (120 минут)</w:t>
      </w:r>
    </w:p>
    <w:p w:rsidR="009905C9" w:rsidRPr="00A64CC8" w:rsidRDefault="009905C9"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b/>
          <w:sz w:val="24"/>
          <w:szCs w:val="24"/>
          <w:lang w:val="kk-KZ"/>
        </w:rPr>
        <w:t>Емтихан рәсімі.</w:t>
      </w:r>
      <w:r w:rsidRPr="00A64CC8">
        <w:rPr>
          <w:rFonts w:ascii="Times New Roman" w:hAnsi="Times New Roman" w:cs="Times New Roman"/>
          <w:sz w:val="24"/>
          <w:szCs w:val="24"/>
          <w:lang w:val="kk-KZ"/>
        </w:rPr>
        <w:t xml:space="preserve"> 1. Студент алдымен компьютерлік құрылғыдағы (моноблок, ноутбук, планшет) интернет байланысын тексеруі керек. Құрылғы емтиханның барлық уақытында зарядтаумен қамтамасыз етілуі керек.</w:t>
      </w:r>
    </w:p>
    <w:p w:rsidR="009905C9" w:rsidRPr="00A64CC8" w:rsidRDefault="009905C9"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2.</w:t>
      </w:r>
      <w:r w:rsidR="00A64CC8" w:rsidRPr="00A64CC8">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 xml:space="preserve">Веб-портал ашу Univer.kaznu.kz </w:t>
      </w:r>
      <w:r w:rsidR="00A64CC8" w:rsidRPr="00A64CC8">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кез-келген шолғыш арқылы, бірақ Google Chrome арқылы жақсырақ.</w:t>
      </w:r>
    </w:p>
    <w:p w:rsidR="009905C9" w:rsidRPr="00A64CC8" w:rsidRDefault="009905C9"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3.</w:t>
      </w:r>
      <w:r w:rsidR="00A64CC8" w:rsidRPr="00A64CC8">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Өз есептік жазбаңызбен кіру. Егер ол өзінің логині мен паролін есіне түсірмесе, емтихан басталғанға дейін өзінің куратор-эдвайзеріне жүгінуі тиіс.</w:t>
      </w:r>
    </w:p>
    <w:p w:rsidR="009905C9" w:rsidRPr="00A64CC8" w:rsidRDefault="009905C9"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4.</w:t>
      </w:r>
      <w:r w:rsidR="00A64CC8" w:rsidRPr="00A64CC8">
        <w:rPr>
          <w:rFonts w:ascii="Times New Roman" w:hAnsi="Times New Roman" w:cs="Times New Roman"/>
          <w:sz w:val="24"/>
          <w:szCs w:val="24"/>
          <w:lang w:val="kk-KZ"/>
        </w:rPr>
        <w:t xml:space="preserve"> </w:t>
      </w:r>
      <w:r w:rsidRPr="00A64CC8">
        <w:rPr>
          <w:rFonts w:ascii="Times New Roman" w:hAnsi="Times New Roman" w:cs="Times New Roman"/>
          <w:sz w:val="24"/>
          <w:szCs w:val="24"/>
          <w:lang w:val="kk-KZ"/>
        </w:rPr>
        <w:t>Бакалавр қойындысына өтіңіз. Содан кейін емтихан кестесінің функционалдығын өтіңіз. Емтихан кестесі.</w:t>
      </w:r>
    </w:p>
    <w:p w:rsidR="00B11E8C" w:rsidRPr="00A64CC8" w:rsidRDefault="009905C9" w:rsidP="00A64CC8">
      <w:pPr>
        <w:spacing w:after="0" w:line="240" w:lineRule="auto"/>
        <w:ind w:firstLine="720"/>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Назар аударыңыз! Студенттен суретті камераға ауыстыруды сұрайды (студент көрінуі керек).</w:t>
      </w:r>
    </w:p>
    <w:p w:rsidR="00A64CC8" w:rsidRPr="00A64CC8" w:rsidRDefault="00A64CC8" w:rsidP="00A64CC8">
      <w:pPr>
        <w:keepNext/>
        <w:keepLines/>
        <w:spacing w:after="0" w:line="240" w:lineRule="auto"/>
        <w:ind w:firstLine="567"/>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5. Студент UNIVER АЖ-дағы өз аккаунтына кіреді "емтихандар кестесі" бетіне өтеді, өзекті емтиханды таңдайды–"жазбаша емтихан тапсыру"түймесін басу арқылы.</w:t>
      </w:r>
    </w:p>
    <w:p w:rsidR="00A64CC8" w:rsidRPr="00A64CC8" w:rsidRDefault="00A64CC8" w:rsidP="00A64CC8">
      <w:pPr>
        <w:keepNext/>
        <w:keepLines/>
        <w:spacing w:after="0" w:line="240" w:lineRule="auto"/>
        <w:ind w:firstLine="567"/>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6. "Жазбаша емтихан тапсыру" функциясы тек ашылмаған қорытынды парақтары бар студенттер үшін белсенді (емтихан, қайта тапсыру, Incomplete).</w:t>
      </w:r>
    </w:p>
    <w:p w:rsidR="00A64CC8" w:rsidRPr="00A64CC8" w:rsidRDefault="00A64CC8" w:rsidP="00A64CC8">
      <w:pPr>
        <w:keepNext/>
        <w:keepLines/>
        <w:spacing w:after="0" w:line="240" w:lineRule="auto"/>
        <w:ind w:firstLine="567"/>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"Жазбаша емтихан тапсыру" сілтемесіне өткеннен кейін, студент емтихан билетінің сұрақтарын көретін терезе ашылады. Жауап тек пернетақтадан енгізіледі, басқа файлдарды жүктеуге тыйым салынады.</w:t>
      </w:r>
    </w:p>
    <w:p w:rsidR="006B7F11" w:rsidRPr="00A64CC8" w:rsidRDefault="00A64CC8" w:rsidP="00A64CC8">
      <w:pPr>
        <w:keepNext/>
        <w:keepLines/>
        <w:spacing w:after="0" w:line="240" w:lineRule="auto"/>
        <w:ind w:firstLine="567"/>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7. Конференцияға онлайн қосылғаннан кейін барлық қатысушылар оқытушы немесе комиссия мүшесі:</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1. Емтиханның бейнежазбасын қосу;</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2. Емтиханға қатысушыларды қарсы алады;</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3. Бейнежазба жүргізіліп жатқанын ескертеді;</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4. Емтихан регламентін жариялайды:</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5. Емтихан алушыдан бейнекамераға жеке басын куәландыратын құжатты (УДВ немесе төлқұжат) көрсетуді сұрайды. Емтиханды ID-карта бойынша қабылдауға тыйым салынады) ол орналасқан бөлме - бөлмеде бөтен адамдар, қосымша ақпарат көздері болмауы керек (егер бұл студент тарапынан мүмкін болса);</w:t>
      </w:r>
    </w:p>
    <w:p w:rsidR="00A64CC8" w:rsidRPr="00A64CC8" w:rsidRDefault="00A64CC8" w:rsidP="00A64CC8">
      <w:pPr>
        <w:keepNext/>
        <w:keepLines/>
        <w:spacing w:after="0" w:line="240" w:lineRule="auto"/>
        <w:jc w:val="both"/>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6. қосымша ақпарат көздерін пайдалануға тыйым салу туралы ескертеді.</w:t>
      </w:r>
    </w:p>
    <w:p w:rsidR="00A64CC8" w:rsidRPr="00A64CC8" w:rsidRDefault="00A64CC8" w:rsidP="00A64CC8">
      <w:pPr>
        <w:keepNext/>
        <w:keepLines/>
        <w:spacing w:after="0" w:line="240" w:lineRule="auto"/>
        <w:jc w:val="center"/>
        <w:outlineLvl w:val="2"/>
        <w:rPr>
          <w:rFonts w:ascii="Times New Roman" w:hAnsi="Times New Roman" w:cs="Times New Roman"/>
          <w:b/>
          <w:sz w:val="24"/>
          <w:szCs w:val="24"/>
          <w:lang w:val="kk-KZ"/>
        </w:rPr>
      </w:pPr>
    </w:p>
    <w:p w:rsidR="00826D94" w:rsidRPr="00A64CC8" w:rsidRDefault="00826D94" w:rsidP="00A64CC8">
      <w:pPr>
        <w:keepNext/>
        <w:keepLines/>
        <w:spacing w:after="0" w:line="240" w:lineRule="auto"/>
        <w:jc w:val="center"/>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Емтиханның қорытынды тақырыптары</w:t>
      </w:r>
    </w:p>
    <w:p w:rsidR="006B7F11" w:rsidRPr="00A64CC8" w:rsidRDefault="00826D94" w:rsidP="00A64CC8">
      <w:pPr>
        <w:keepNext/>
        <w:keepLines/>
        <w:spacing w:after="0" w:line="240" w:lineRule="auto"/>
        <w:jc w:val="center"/>
        <w:outlineLvl w:val="2"/>
        <w:rPr>
          <w:rFonts w:ascii="Times New Roman" w:hAnsi="Times New Roman" w:cs="Times New Roman"/>
          <w:sz w:val="24"/>
          <w:szCs w:val="24"/>
          <w:lang w:val="kk-KZ"/>
        </w:rPr>
      </w:pPr>
      <w:r w:rsidRPr="00A64CC8">
        <w:rPr>
          <w:rFonts w:ascii="Times New Roman" w:hAnsi="Times New Roman" w:cs="Times New Roman"/>
          <w:sz w:val="24"/>
          <w:szCs w:val="24"/>
          <w:lang w:val="kk-KZ"/>
        </w:rPr>
        <w:t>«Ұлттық сүтқышқыл өнімдерінің биотехнологиясы» пәні бойынша</w:t>
      </w:r>
    </w:p>
    <w:p w:rsidR="00941D64" w:rsidRPr="00A64CC8" w:rsidRDefault="00941D64" w:rsidP="00A64CC8">
      <w:pPr>
        <w:pStyle w:val="a8"/>
        <w:spacing w:before="0" w:beforeAutospacing="0" w:after="0" w:afterAutospacing="0"/>
        <w:ind w:firstLine="567"/>
        <w:contextualSpacing/>
        <w:jc w:val="both"/>
        <w:rPr>
          <w:b/>
          <w:bCs/>
          <w:lang w:val="kk-KZ"/>
        </w:rPr>
      </w:pPr>
      <w:r w:rsidRPr="00A64CC8">
        <w:rPr>
          <w:b/>
          <w:bCs/>
          <w:lang w:val="kk-KZ"/>
        </w:rPr>
        <w:t>Блок 1. Сүт өндірісінің биотехнологиясы</w:t>
      </w:r>
    </w:p>
    <w:p w:rsidR="00112273" w:rsidRPr="00A64CC8" w:rsidRDefault="00793F7A" w:rsidP="00A64CC8">
      <w:pPr>
        <w:pStyle w:val="a8"/>
        <w:spacing w:before="0" w:beforeAutospacing="0" w:after="0" w:afterAutospacing="0"/>
        <w:ind w:firstLine="567"/>
        <w:contextualSpacing/>
        <w:jc w:val="both"/>
        <w:rPr>
          <w:lang w:val="kk-KZ"/>
        </w:rPr>
      </w:pPr>
      <w:r w:rsidRPr="00A64CC8">
        <w:rPr>
          <w:bCs/>
          <w:lang w:val="kk-KZ"/>
        </w:rPr>
        <w:t>С</w:t>
      </w:r>
      <w:r w:rsidRPr="00A64CC8">
        <w:rPr>
          <w:color w:val="000000" w:themeColor="text1"/>
          <w:kern w:val="24"/>
          <w:lang w:val="kk-KZ"/>
        </w:rPr>
        <w:t>үт түрлері, химиялық құрамы мен биологиялық қасиеттері</w:t>
      </w:r>
      <w:r w:rsidR="00B84862" w:rsidRPr="00A64CC8">
        <w:rPr>
          <w:color w:val="000000" w:themeColor="text1"/>
          <w:kern w:val="24"/>
          <w:lang w:val="kk-KZ"/>
        </w:rPr>
        <w:t xml:space="preserve">. </w:t>
      </w:r>
      <w:r w:rsidRPr="00A64CC8">
        <w:rPr>
          <w:kern w:val="24"/>
          <w:lang w:val="kk-KZ"/>
        </w:rPr>
        <w:t>Сүтқышқылды бактериялар</w:t>
      </w:r>
      <w:r w:rsidR="00B84862" w:rsidRPr="00A64CC8">
        <w:rPr>
          <w:kern w:val="24"/>
          <w:lang w:val="kk-KZ"/>
        </w:rPr>
        <w:t xml:space="preserve">, </w:t>
      </w:r>
      <w:r w:rsidRPr="00A64CC8">
        <w:rPr>
          <w:kern w:val="24"/>
          <w:lang w:val="kk-KZ"/>
        </w:rPr>
        <w:t>систематикалық жүйеленуі</w:t>
      </w:r>
      <w:r w:rsidR="00B84862" w:rsidRPr="00A64CC8">
        <w:rPr>
          <w:kern w:val="24"/>
          <w:lang w:val="kk-KZ"/>
        </w:rPr>
        <w:t xml:space="preserve">, туыс-түрлері. </w:t>
      </w:r>
      <w:r w:rsidRPr="00A64CC8">
        <w:rPr>
          <w:lang w:val="kk-KZ"/>
        </w:rPr>
        <w:t>Сүт қышқылды ашу процестері</w:t>
      </w:r>
      <w:r w:rsidR="00B84862" w:rsidRPr="00A64CC8">
        <w:rPr>
          <w:lang w:val="kk-KZ"/>
        </w:rPr>
        <w:t xml:space="preserve">. Сүт қышқылды ашу процестерді </w:t>
      </w:r>
      <w:r w:rsidRPr="00A64CC8">
        <w:rPr>
          <w:lang w:val="kk-KZ"/>
        </w:rPr>
        <w:t>тудыратын микроорганизмдер</w:t>
      </w:r>
      <w:r w:rsidR="00B84862" w:rsidRPr="00A64CC8">
        <w:rPr>
          <w:lang w:val="kk-KZ"/>
        </w:rPr>
        <w:t xml:space="preserve">. </w:t>
      </w:r>
      <w:proofErr w:type="spellStart"/>
      <w:r w:rsidRPr="00A64CC8">
        <w:rPr>
          <w:lang w:val="uk-UA"/>
        </w:rPr>
        <w:t>Сүт</w:t>
      </w:r>
      <w:proofErr w:type="spellEnd"/>
      <w:r w:rsidRPr="00A64CC8">
        <w:rPr>
          <w:lang w:val="uk-UA"/>
        </w:rPr>
        <w:t xml:space="preserve"> </w:t>
      </w:r>
      <w:proofErr w:type="spellStart"/>
      <w:r w:rsidRPr="00A64CC8">
        <w:rPr>
          <w:lang w:val="uk-UA"/>
        </w:rPr>
        <w:t>қышқылы</w:t>
      </w:r>
      <w:proofErr w:type="spellEnd"/>
      <w:r w:rsidRPr="00A64CC8">
        <w:rPr>
          <w:lang w:val="uk-UA"/>
        </w:rPr>
        <w:t xml:space="preserve"> </w:t>
      </w:r>
      <w:proofErr w:type="spellStart"/>
      <w:r w:rsidRPr="00A64CC8">
        <w:rPr>
          <w:lang w:val="uk-UA"/>
        </w:rPr>
        <w:t>бактерияларының</w:t>
      </w:r>
      <w:proofErr w:type="spellEnd"/>
      <w:r w:rsidRPr="00A64CC8">
        <w:rPr>
          <w:lang w:val="uk-UA"/>
        </w:rPr>
        <w:t xml:space="preserve"> </w:t>
      </w:r>
      <w:proofErr w:type="spellStart"/>
      <w:r w:rsidR="00B84862" w:rsidRPr="00A64CC8">
        <w:rPr>
          <w:lang w:val="uk-UA"/>
        </w:rPr>
        <w:t>биотехнологиялық</w:t>
      </w:r>
      <w:proofErr w:type="spellEnd"/>
      <w:r w:rsidR="00B84862" w:rsidRPr="00A64CC8">
        <w:rPr>
          <w:lang w:val="uk-UA"/>
        </w:rPr>
        <w:t xml:space="preserve">, </w:t>
      </w:r>
      <w:proofErr w:type="spellStart"/>
      <w:r w:rsidRPr="00A64CC8">
        <w:rPr>
          <w:lang w:val="uk-UA"/>
        </w:rPr>
        <w:t>та</w:t>
      </w:r>
      <w:r w:rsidR="00B84862" w:rsidRPr="00A64CC8">
        <w:rPr>
          <w:lang w:val="uk-UA"/>
        </w:rPr>
        <w:t>ғам</w:t>
      </w:r>
      <w:proofErr w:type="spellEnd"/>
      <w:r w:rsidRPr="00A64CC8">
        <w:rPr>
          <w:lang w:val="uk-UA"/>
        </w:rPr>
        <w:t xml:space="preserve"> </w:t>
      </w:r>
      <w:proofErr w:type="spellStart"/>
      <w:r w:rsidRPr="00A64CC8">
        <w:rPr>
          <w:lang w:val="uk-UA"/>
        </w:rPr>
        <w:t>өнеркәсібіндегі</w:t>
      </w:r>
      <w:proofErr w:type="spellEnd"/>
      <w:r w:rsidRPr="00A64CC8">
        <w:rPr>
          <w:lang w:val="uk-UA"/>
        </w:rPr>
        <w:t xml:space="preserve"> </w:t>
      </w:r>
      <w:proofErr w:type="spellStart"/>
      <w:r w:rsidRPr="00A64CC8">
        <w:rPr>
          <w:lang w:val="uk-UA"/>
        </w:rPr>
        <w:t>және</w:t>
      </w:r>
      <w:proofErr w:type="spellEnd"/>
      <w:r w:rsidRPr="00A64CC8">
        <w:rPr>
          <w:lang w:val="uk-UA"/>
        </w:rPr>
        <w:t xml:space="preserve"> </w:t>
      </w:r>
      <w:proofErr w:type="spellStart"/>
      <w:r w:rsidRPr="00A64CC8">
        <w:rPr>
          <w:lang w:val="uk-UA"/>
        </w:rPr>
        <w:t>медициналық</w:t>
      </w:r>
      <w:proofErr w:type="spellEnd"/>
      <w:r w:rsidRPr="00A64CC8">
        <w:rPr>
          <w:lang w:val="uk-UA"/>
        </w:rPr>
        <w:t xml:space="preserve"> </w:t>
      </w:r>
      <w:r w:rsidRPr="00A64CC8">
        <w:rPr>
          <w:lang w:val="kk-KZ"/>
        </w:rPr>
        <w:t>маңыздылығы</w:t>
      </w:r>
      <w:r w:rsidR="00B84862" w:rsidRPr="00A64CC8">
        <w:rPr>
          <w:lang w:val="kk-KZ"/>
        </w:rPr>
        <w:t>. Сүт өнімдерінде кездесетін микроорганизмдердің</w:t>
      </w:r>
      <w:r w:rsidRPr="00A64CC8">
        <w:rPr>
          <w:lang w:val="kk-KZ"/>
        </w:rPr>
        <w:t xml:space="preserve"> биологиялық </w:t>
      </w:r>
      <w:r w:rsidR="00B84862" w:rsidRPr="00A64CC8">
        <w:rPr>
          <w:lang w:val="kk-KZ"/>
        </w:rPr>
        <w:t>(</w:t>
      </w:r>
      <w:r w:rsidRPr="00A64CC8">
        <w:rPr>
          <w:lang w:val="kk-KZ"/>
        </w:rPr>
        <w:t>морфологиялық және физиологиялық</w:t>
      </w:r>
      <w:r w:rsidR="00B84862" w:rsidRPr="00A64CC8">
        <w:rPr>
          <w:lang w:val="kk-KZ"/>
        </w:rPr>
        <w:t>, биохимиялық)</w:t>
      </w:r>
      <w:r w:rsidRPr="00A64CC8">
        <w:rPr>
          <w:lang w:val="kk-KZ"/>
        </w:rPr>
        <w:t xml:space="preserve"> қасиеттері. </w:t>
      </w:r>
    </w:p>
    <w:p w:rsidR="00941D64" w:rsidRPr="00A64CC8" w:rsidRDefault="00941D64" w:rsidP="00A64CC8">
      <w:pPr>
        <w:pStyle w:val="a8"/>
        <w:spacing w:before="0" w:beforeAutospacing="0" w:after="0" w:afterAutospacing="0"/>
        <w:ind w:firstLine="567"/>
        <w:contextualSpacing/>
        <w:jc w:val="both"/>
        <w:rPr>
          <w:rFonts w:eastAsiaTheme="minorHAnsi"/>
          <w:bCs/>
          <w:lang w:val="kk-KZ" w:eastAsia="en-US"/>
        </w:rPr>
      </w:pPr>
      <w:r w:rsidRPr="00A64CC8">
        <w:rPr>
          <w:rFonts w:eastAsiaTheme="minorHAnsi"/>
          <w:b/>
          <w:bCs/>
          <w:lang w:val="kk-KZ" w:eastAsia="en-US"/>
        </w:rPr>
        <w:lastRenderedPageBreak/>
        <w:t>Блок 2.</w:t>
      </w:r>
      <w:r w:rsidRPr="00A64CC8">
        <w:rPr>
          <w:rFonts w:eastAsiaTheme="minorHAnsi"/>
          <w:bCs/>
          <w:lang w:val="kk-KZ" w:eastAsia="en-US"/>
        </w:rPr>
        <w:t xml:space="preserve"> Пробиотиктер, классификацясы мен сипаттамасы </w:t>
      </w:r>
    </w:p>
    <w:p w:rsidR="00793F7A" w:rsidRPr="00A64CC8" w:rsidRDefault="00793F7A" w:rsidP="00A64CC8">
      <w:pPr>
        <w:pStyle w:val="a8"/>
        <w:spacing w:before="0" w:beforeAutospacing="0" w:after="0" w:afterAutospacing="0"/>
        <w:ind w:firstLine="567"/>
        <w:contextualSpacing/>
        <w:jc w:val="both"/>
        <w:rPr>
          <w:lang w:val="kk-KZ"/>
        </w:rPr>
      </w:pPr>
      <w:r w:rsidRPr="00A64CC8">
        <w:rPr>
          <w:rFonts w:eastAsiaTheme="minorHAnsi"/>
          <w:bCs/>
          <w:lang w:val="kk-KZ" w:eastAsia="en-US"/>
        </w:rPr>
        <w:t>Пробиотиктер, классификацясы мен биотехнологиялық маңыздылығы</w:t>
      </w:r>
      <w:r w:rsidR="00B84862" w:rsidRPr="00A64CC8">
        <w:rPr>
          <w:rFonts w:eastAsiaTheme="minorHAnsi"/>
          <w:bCs/>
          <w:lang w:val="kk-KZ" w:eastAsia="en-US"/>
        </w:rPr>
        <w:t xml:space="preserve">. </w:t>
      </w:r>
      <w:r w:rsidRPr="00A64CC8">
        <w:rPr>
          <w:lang w:val="kk-KZ"/>
        </w:rPr>
        <w:t>Лактобактериялар</w:t>
      </w:r>
      <w:r w:rsidR="00112273" w:rsidRPr="00A64CC8">
        <w:rPr>
          <w:lang w:val="kk-KZ"/>
        </w:rPr>
        <w:t xml:space="preserve">, бифидобактериялар </w:t>
      </w:r>
      <w:r w:rsidRPr="00A64CC8">
        <w:rPr>
          <w:lang w:val="kk-KZ"/>
        </w:rPr>
        <w:t>негізінде алынатын препатарттар</w:t>
      </w:r>
      <w:r w:rsidR="00E30DE6" w:rsidRPr="00A64CC8">
        <w:rPr>
          <w:lang w:val="kk-KZ"/>
        </w:rPr>
        <w:t>.</w:t>
      </w:r>
      <w:r w:rsidRPr="00A64CC8">
        <w:rPr>
          <w:lang w:val="kk-KZ"/>
        </w:rPr>
        <w:t xml:space="preserve"> </w:t>
      </w:r>
      <w:r w:rsidR="00941D64" w:rsidRPr="00A64CC8">
        <w:rPr>
          <w:lang w:val="kk-KZ"/>
        </w:rPr>
        <w:t>Сүт өнімдерінің аутохонды микрофлоралары, олардың биологиялық қасиеттері. Энтеробактериялар негізінде алынған өндірістік препараттар түрлері.</w:t>
      </w:r>
    </w:p>
    <w:p w:rsidR="00941D64" w:rsidRPr="00A64CC8" w:rsidRDefault="00E30DE6" w:rsidP="00A64CC8">
      <w:pPr>
        <w:pStyle w:val="a8"/>
        <w:spacing w:before="0" w:beforeAutospacing="0" w:after="0" w:afterAutospacing="0"/>
        <w:ind w:firstLine="567"/>
        <w:contextualSpacing/>
        <w:jc w:val="both"/>
        <w:rPr>
          <w:color w:val="000000" w:themeColor="text1"/>
          <w:kern w:val="24"/>
          <w:lang w:val="kk-KZ"/>
        </w:rPr>
      </w:pPr>
      <w:r w:rsidRPr="00A64CC8">
        <w:rPr>
          <w:lang w:val="kk-KZ"/>
        </w:rPr>
        <w:t xml:space="preserve">. </w:t>
      </w:r>
      <w:r w:rsidR="00793F7A" w:rsidRPr="00A64CC8">
        <w:rPr>
          <w:lang w:val="kk-KZ"/>
        </w:rPr>
        <w:t>Сіркеқышқылды бактериял</w:t>
      </w:r>
      <w:r w:rsidR="00941D64" w:rsidRPr="00A64CC8">
        <w:rPr>
          <w:lang w:val="kk-KZ"/>
        </w:rPr>
        <w:t>ар, пропионқышқылды бактериялар және олардың биологиялық қасиеттері.</w:t>
      </w:r>
      <w:r w:rsidRPr="00A64CC8">
        <w:rPr>
          <w:lang w:val="kk-KZ"/>
        </w:rPr>
        <w:t xml:space="preserve"> </w:t>
      </w:r>
      <w:r w:rsidR="00793F7A" w:rsidRPr="00A64CC8">
        <w:rPr>
          <w:lang w:val="kk-KZ"/>
        </w:rPr>
        <w:t>Сапалы сүт өнімдерін қалыптастырудағы пропионқышқылды бактериялардың рөлі</w:t>
      </w:r>
      <w:r w:rsidRPr="00A64CC8">
        <w:rPr>
          <w:lang w:val="kk-KZ"/>
        </w:rPr>
        <w:t xml:space="preserve">. </w:t>
      </w:r>
      <w:r w:rsidR="00793F7A" w:rsidRPr="00A64CC8">
        <w:rPr>
          <w:lang w:val="kk-KZ"/>
        </w:rPr>
        <w:t xml:space="preserve">Өндірістік сүт өнімдерінде қолданылатын </w:t>
      </w:r>
      <w:r w:rsidR="00793F7A" w:rsidRPr="00A64CC8">
        <w:rPr>
          <w:i/>
          <w:lang w:val="kk-KZ"/>
        </w:rPr>
        <w:t>Streptococcus</w:t>
      </w:r>
      <w:r w:rsidR="00793F7A" w:rsidRPr="00A64CC8">
        <w:rPr>
          <w:lang w:val="kk-KZ"/>
        </w:rPr>
        <w:t xml:space="preserve"> туыс</w:t>
      </w:r>
      <w:r w:rsidRPr="00A64CC8">
        <w:rPr>
          <w:lang w:val="kk-KZ"/>
        </w:rPr>
        <w:t xml:space="preserve">ының </w:t>
      </w:r>
      <w:r w:rsidR="00793F7A" w:rsidRPr="00A64CC8">
        <w:rPr>
          <w:lang w:val="kk-KZ"/>
        </w:rPr>
        <w:t xml:space="preserve"> </w:t>
      </w:r>
      <w:r w:rsidRPr="00A64CC8">
        <w:rPr>
          <w:lang w:val="kk-KZ"/>
        </w:rPr>
        <w:t>биологиялық қасиеттері</w:t>
      </w:r>
      <w:r w:rsidRPr="00A64CC8">
        <w:rPr>
          <w:color w:val="000000"/>
          <w:lang w:val="kk-KZ"/>
        </w:rPr>
        <w:t xml:space="preserve">. Сүт өнімдерінде кездесетін </w:t>
      </w:r>
      <w:r w:rsidRPr="00A64CC8">
        <w:rPr>
          <w:lang w:val="kk-KZ"/>
        </w:rPr>
        <w:t>ш</w:t>
      </w:r>
      <w:r w:rsidR="00793F7A" w:rsidRPr="00A64CC8">
        <w:rPr>
          <w:lang w:val="kk-KZ"/>
        </w:rPr>
        <w:t>іріткіш микроорганизмдер</w:t>
      </w:r>
      <w:r w:rsidR="00941D64" w:rsidRPr="00A64CC8">
        <w:rPr>
          <w:lang w:val="kk-KZ"/>
        </w:rPr>
        <w:t>.</w:t>
      </w:r>
      <w:r w:rsidR="00793F7A" w:rsidRPr="00A64CC8">
        <w:rPr>
          <w:lang w:val="kk-KZ"/>
        </w:rPr>
        <w:t xml:space="preserve"> </w:t>
      </w:r>
      <w:r w:rsidR="00941D64" w:rsidRPr="00A64CC8">
        <w:rPr>
          <w:color w:val="000000" w:themeColor="text1"/>
          <w:kern w:val="24"/>
          <w:lang w:val="kk-KZ"/>
        </w:rPr>
        <w:t>Функциональды пробиотикалық тағам түрлері жəне оларды қолдану негіздері. Пребиотиктер. Пробиотиктердің биоқауіпсіздігін бағалау критериялары.</w:t>
      </w:r>
    </w:p>
    <w:p w:rsidR="00E30DE6" w:rsidRPr="00A64CC8" w:rsidRDefault="00E30DE6" w:rsidP="00A64CC8">
      <w:pPr>
        <w:pStyle w:val="a8"/>
        <w:spacing w:before="0" w:beforeAutospacing="0" w:after="0" w:afterAutospacing="0"/>
        <w:ind w:firstLine="567"/>
        <w:contextualSpacing/>
        <w:jc w:val="both"/>
        <w:rPr>
          <w:color w:val="000000" w:themeColor="text1"/>
          <w:kern w:val="24"/>
          <w:lang w:val="kk-KZ"/>
        </w:rPr>
      </w:pPr>
      <w:r w:rsidRPr="00A64CC8">
        <w:rPr>
          <w:lang w:val="kk-KZ"/>
        </w:rPr>
        <w:t>Ішек дисбактериозының түсініктері. Шартты - патогенді микрофлораның ішек дисбактериозы кезіндегі кері әсері жайында  сипаттама беріңіз</w:t>
      </w:r>
    </w:p>
    <w:p w:rsidR="00941D64" w:rsidRPr="00A64CC8" w:rsidRDefault="00941D64" w:rsidP="00A64CC8">
      <w:pPr>
        <w:pStyle w:val="a8"/>
        <w:spacing w:before="0" w:beforeAutospacing="0" w:after="0" w:afterAutospacing="0"/>
        <w:ind w:firstLine="567"/>
        <w:contextualSpacing/>
        <w:jc w:val="both"/>
        <w:rPr>
          <w:b/>
          <w:color w:val="000000" w:themeColor="text1"/>
          <w:kern w:val="24"/>
          <w:lang w:val="kk-KZ"/>
        </w:rPr>
      </w:pPr>
      <w:r w:rsidRPr="00A64CC8">
        <w:rPr>
          <w:b/>
          <w:color w:val="000000" w:themeColor="text1"/>
          <w:kern w:val="24"/>
          <w:lang w:val="kk-KZ"/>
        </w:rPr>
        <w:t>Блок 3. Сүт қышқылды өнімдерді алу технологиясы және олардың қасиеттері</w:t>
      </w:r>
    </w:p>
    <w:p w:rsidR="00793F7A" w:rsidRPr="00A64CC8" w:rsidRDefault="00793F7A" w:rsidP="00A64CC8">
      <w:pPr>
        <w:pStyle w:val="a8"/>
        <w:spacing w:before="0" w:beforeAutospacing="0" w:after="0" w:afterAutospacing="0"/>
        <w:ind w:firstLine="567"/>
        <w:contextualSpacing/>
        <w:jc w:val="both"/>
        <w:rPr>
          <w:color w:val="000000" w:themeColor="text1"/>
          <w:kern w:val="24"/>
          <w:lang w:val="kk-KZ"/>
        </w:rPr>
      </w:pPr>
      <w:r w:rsidRPr="00A64CC8">
        <w:rPr>
          <w:color w:val="000000" w:themeColor="text1"/>
          <w:kern w:val="24"/>
          <w:lang w:val="kk-KZ"/>
        </w:rPr>
        <w:t xml:space="preserve">Ұлттық сүтқышқылды сусындарды (қымыз, шұбат) алу технологиясы, </w:t>
      </w:r>
      <w:r w:rsidR="00E30DE6" w:rsidRPr="00A64CC8">
        <w:rPr>
          <w:color w:val="000000" w:themeColor="text1"/>
          <w:kern w:val="24"/>
          <w:lang w:val="kk-KZ"/>
        </w:rPr>
        <w:t xml:space="preserve">биотехнологиялық маңыздылығы. </w:t>
      </w:r>
      <w:r w:rsidRPr="00A64CC8">
        <w:rPr>
          <w:color w:val="000000" w:themeColor="text1"/>
          <w:kern w:val="24"/>
          <w:lang w:val="kk-KZ"/>
        </w:rPr>
        <w:t>Іірімшік және сүзбе түрлері, алу технологиясы</w:t>
      </w:r>
      <w:r w:rsidR="00E30DE6" w:rsidRPr="00A64CC8">
        <w:rPr>
          <w:color w:val="000000" w:themeColor="text1"/>
          <w:kern w:val="24"/>
          <w:lang w:val="kk-KZ"/>
        </w:rPr>
        <w:t>.</w:t>
      </w:r>
      <w:r w:rsidR="00941D64" w:rsidRPr="00A64CC8">
        <w:rPr>
          <w:color w:val="000000" w:themeColor="text1"/>
          <w:kern w:val="24"/>
          <w:lang w:val="kk-KZ"/>
        </w:rPr>
        <w:t xml:space="preserve"> </w:t>
      </w:r>
      <w:r w:rsidR="00E30DE6" w:rsidRPr="00A64CC8">
        <w:rPr>
          <w:color w:val="000000" w:themeColor="text1"/>
          <w:kern w:val="24"/>
          <w:lang w:val="kk-KZ"/>
        </w:rPr>
        <w:t xml:space="preserve">Ірімшік, сыр түрлері және оларды өндіру технологиясы, микробиологиялық сапалығын бақылау әдістемелері. </w:t>
      </w:r>
      <w:r w:rsidRPr="00A64CC8">
        <w:rPr>
          <w:lang w:val="kk-KZ"/>
        </w:rPr>
        <w:t>Шикі сүттің балғындығын ж»не сапалығын зерттеу әдістемелері (сүт сынамаларын алу, редуктазалық сынама, ыстыққа төзімділігі және т.б.)</w:t>
      </w:r>
      <w:r w:rsidR="00E30DE6" w:rsidRPr="00A64CC8">
        <w:rPr>
          <w:lang w:val="kk-KZ"/>
        </w:rPr>
        <w:t>.</w:t>
      </w:r>
      <w:r w:rsidRPr="00A64CC8">
        <w:rPr>
          <w:lang w:val="kk-KZ"/>
        </w:rPr>
        <w:t xml:space="preserve"> Сүттің ұйытқыға жарамдылығын анықтау (резузарин, метилен көк сынамалары, қышқылдық және т.б.)</w:t>
      </w:r>
      <w:r w:rsidR="00E30DE6" w:rsidRPr="00A64CC8">
        <w:rPr>
          <w:lang w:val="kk-KZ"/>
        </w:rPr>
        <w:t xml:space="preserve">. </w:t>
      </w:r>
      <w:r w:rsidRPr="00A64CC8">
        <w:rPr>
          <w:lang w:val="kk-KZ"/>
        </w:rPr>
        <w:t xml:space="preserve"> Лактобактериялардың биологиялық қасиеттері, антибиотиктерге</w:t>
      </w:r>
      <w:r w:rsidR="00E30DE6" w:rsidRPr="00A64CC8">
        <w:rPr>
          <w:lang w:val="kk-KZ"/>
        </w:rPr>
        <w:t xml:space="preserve"> сезімталдығын анықтау әдістері. </w:t>
      </w:r>
      <w:r w:rsidRPr="00A64CC8">
        <w:rPr>
          <w:lang w:val="kk-KZ"/>
        </w:rPr>
        <w:t>Сүт және сүт өнімдеріндегі ішек таяқшаларын анықтау әдісте</w:t>
      </w:r>
      <w:r w:rsidR="00E30DE6" w:rsidRPr="00A64CC8">
        <w:rPr>
          <w:lang w:val="kk-KZ"/>
        </w:rPr>
        <w:t xml:space="preserve">рі. </w:t>
      </w:r>
      <w:r w:rsidRPr="00A64CC8">
        <w:rPr>
          <w:bCs/>
          <w:color w:val="000000"/>
          <w:lang w:val="kk-KZ"/>
        </w:rPr>
        <w:t>Сүт және сүт өнімдерінің сапалығына қойылатын талаптар</w:t>
      </w:r>
      <w:r w:rsidR="00E30DE6" w:rsidRPr="00A64CC8">
        <w:rPr>
          <w:bCs/>
          <w:color w:val="000000"/>
          <w:lang w:val="kk-KZ"/>
        </w:rPr>
        <w:t>.</w:t>
      </w:r>
      <w:r w:rsidRPr="00A64CC8">
        <w:rPr>
          <w:color w:val="000000" w:themeColor="text1"/>
          <w:kern w:val="24"/>
          <w:lang w:val="kk-KZ"/>
        </w:rPr>
        <w:t xml:space="preserve"> </w:t>
      </w:r>
    </w:p>
    <w:p w:rsidR="00E61C7B" w:rsidRPr="00A64CC8" w:rsidRDefault="00E61C7B" w:rsidP="00A64CC8">
      <w:pPr>
        <w:pStyle w:val="a8"/>
        <w:spacing w:before="0" w:beforeAutospacing="0" w:after="0" w:afterAutospacing="0"/>
        <w:ind w:firstLine="567"/>
        <w:contextualSpacing/>
        <w:jc w:val="both"/>
        <w:rPr>
          <w:color w:val="000000" w:themeColor="text1"/>
          <w:kern w:val="24"/>
          <w:lang w:val="kk-KZ"/>
        </w:rPr>
      </w:pPr>
    </w:p>
    <w:p w:rsidR="000A6B55" w:rsidRPr="00A64CC8" w:rsidRDefault="000A6B55" w:rsidP="00A64CC8">
      <w:pPr>
        <w:spacing w:after="0" w:line="240" w:lineRule="auto"/>
        <w:jc w:val="both"/>
        <w:rPr>
          <w:rFonts w:ascii="Times New Roman" w:hAnsi="Times New Roman" w:cs="Times New Roman"/>
          <w:sz w:val="24"/>
          <w:szCs w:val="24"/>
          <w:lang w:val="kk-KZ"/>
        </w:rPr>
      </w:pPr>
    </w:p>
    <w:p w:rsidR="00F7779E" w:rsidRPr="00A64CC8" w:rsidRDefault="00F7779E" w:rsidP="00A64CC8">
      <w:pPr>
        <w:spacing w:after="0" w:line="240" w:lineRule="auto"/>
        <w:ind w:firstLine="567"/>
        <w:jc w:val="center"/>
        <w:rPr>
          <w:rFonts w:ascii="Times New Roman" w:hAnsi="Times New Roman" w:cs="Times New Roman"/>
          <w:b/>
          <w:sz w:val="24"/>
          <w:szCs w:val="24"/>
          <w:lang w:val="kk-KZ"/>
        </w:rPr>
      </w:pPr>
      <w:r w:rsidRPr="00A64CC8">
        <w:rPr>
          <w:rFonts w:ascii="Times New Roman" w:hAnsi="Times New Roman" w:cs="Times New Roman"/>
          <w:b/>
          <w:sz w:val="24"/>
          <w:szCs w:val="24"/>
          <w:lang w:val="kk-KZ"/>
        </w:rPr>
        <w:t>Әдебиеттер және ресурстар</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Оқу әдебиеттері:</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1. Горбатова К.К. Биохимия молока и молочных продуктов, -4-е изд., пер. и доп. / – СПб: ГИОРД, 2015. -336с</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2. Красникова Л.В., Гунькова П.И., Маркелова В.В. Микробиология молока и молочных продуктов: Лабораторный практикум: Учеб.-метод. пособие. СПб.: НИУ ИТМО; ИХиБТ, 2013.  - 85 с.</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3. Сучкова Е.П., Белозерова М.С. Методы исследования молока и молочных продуктов: Учеб.-метод. пособие. –СПб.: Универ. ИТМО; ИХиБТ, 2015. – 47 с.</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4. Иркитова  А.Н. Микробиология молока и молочных продуктов: лаб. практикум /А.Н. Иркитова: АлтГУ. - Барнаул: Изд-во АлтГУ, 2016. - 89 с.</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5. Рябцева С.А,, Ганина В,Ж., Панова Н.М.  Микробиология молока и молочных продуктов: Учебное пособие. — СПб.: Издательство «Лань», 2018. — 192 с.</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6. Бацукова Н.Л. Микробиологический контроль за качеством пищевых продуктов и санитарным режимом на пищевых предприятиях: учеб.-метод. пособие /Бацукова Н.Л., Н.В. Борушко, П.Г. Новиков. – Минск: БГМУ, 2011. – 47с</w:t>
      </w:r>
    </w:p>
    <w:p w:rsid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i/>
          <w:sz w:val="24"/>
          <w:szCs w:val="24"/>
          <w:lang w:val="kk-KZ"/>
        </w:rPr>
        <w:t>Ғаламтор ресурстары</w:t>
      </w:r>
      <w:r>
        <w:rPr>
          <w:rFonts w:ascii="Times New Roman" w:hAnsi="Times New Roman" w:cs="Times New Roman"/>
          <w:sz w:val="24"/>
          <w:szCs w:val="24"/>
          <w:lang w:val="kk-KZ"/>
        </w:rPr>
        <w:t xml:space="preserve">: </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1. http://elibrary.kaznu.kz/ru</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2. http://library.atu.kz</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3. https://docplayer.ru</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4. http://artlib.osu.ru</w:t>
      </w:r>
    </w:p>
    <w:p w:rsidR="004E1990" w:rsidRPr="004E1990"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5. https://docplayer.com</w:t>
      </w:r>
    </w:p>
    <w:p w:rsidR="00E61C7B" w:rsidRPr="00A64CC8" w:rsidRDefault="004E1990" w:rsidP="004E1990">
      <w:pPr>
        <w:spacing w:after="0" w:line="240" w:lineRule="auto"/>
        <w:rPr>
          <w:rFonts w:ascii="Times New Roman" w:hAnsi="Times New Roman" w:cs="Times New Roman"/>
          <w:sz w:val="24"/>
          <w:szCs w:val="24"/>
          <w:lang w:val="kk-KZ"/>
        </w:rPr>
      </w:pPr>
      <w:r w:rsidRPr="004E1990">
        <w:rPr>
          <w:rFonts w:ascii="Times New Roman" w:hAnsi="Times New Roman" w:cs="Times New Roman"/>
          <w:sz w:val="24"/>
          <w:szCs w:val="24"/>
          <w:lang w:val="kk-KZ"/>
        </w:rPr>
        <w:t>6. http://www.dongau.ru</w:t>
      </w:r>
    </w:p>
    <w:p w:rsidR="00E61C7B" w:rsidRPr="00A64CC8" w:rsidRDefault="00E61C7B" w:rsidP="00A64CC8">
      <w:pPr>
        <w:spacing w:after="0" w:line="240" w:lineRule="auto"/>
        <w:rPr>
          <w:rFonts w:ascii="Times New Roman" w:hAnsi="Times New Roman" w:cs="Times New Roman"/>
          <w:sz w:val="24"/>
          <w:szCs w:val="24"/>
          <w:lang w:val="kk-KZ"/>
        </w:rPr>
      </w:pPr>
    </w:p>
    <w:p w:rsidR="000A6B55" w:rsidRPr="00A64CC8" w:rsidRDefault="000A6B55" w:rsidP="00A64CC8">
      <w:pPr>
        <w:spacing w:after="0" w:line="240" w:lineRule="auto"/>
        <w:rPr>
          <w:rFonts w:ascii="Times New Roman" w:hAnsi="Times New Roman" w:cs="Times New Roman"/>
          <w:sz w:val="24"/>
          <w:szCs w:val="24"/>
          <w:lang w:val="kk-KZ"/>
        </w:rPr>
      </w:pPr>
    </w:p>
    <w:p w:rsidR="000A6B55" w:rsidRPr="00A64CC8" w:rsidRDefault="000A6B55" w:rsidP="00A64CC8">
      <w:pPr>
        <w:spacing w:after="0" w:line="240" w:lineRule="auto"/>
        <w:rPr>
          <w:rFonts w:ascii="Times New Roman" w:hAnsi="Times New Roman" w:cs="Times New Roman"/>
          <w:sz w:val="24"/>
          <w:szCs w:val="24"/>
          <w:lang w:val="kk-KZ"/>
        </w:rPr>
      </w:pPr>
    </w:p>
    <w:p w:rsidR="000A6B55" w:rsidRPr="00A64CC8" w:rsidRDefault="000A6B55" w:rsidP="00A64CC8">
      <w:pPr>
        <w:spacing w:after="0" w:line="240" w:lineRule="auto"/>
        <w:rPr>
          <w:rFonts w:ascii="Times New Roman" w:hAnsi="Times New Roman" w:cs="Times New Roman"/>
          <w:sz w:val="24"/>
          <w:szCs w:val="24"/>
          <w:lang w:val="kk-KZ"/>
        </w:rPr>
      </w:pPr>
    </w:p>
    <w:p w:rsidR="00E61C7B" w:rsidRPr="00A64CC8" w:rsidRDefault="00E61C7B" w:rsidP="00A64CC8">
      <w:pPr>
        <w:spacing w:after="0" w:line="240" w:lineRule="auto"/>
        <w:rPr>
          <w:rFonts w:ascii="Times New Roman" w:hAnsi="Times New Roman" w:cs="Times New Roman"/>
          <w:sz w:val="24"/>
          <w:szCs w:val="24"/>
          <w:lang w:val="kk-KZ"/>
        </w:rPr>
      </w:pPr>
      <w:r w:rsidRPr="00A64CC8">
        <w:rPr>
          <w:rFonts w:ascii="Times New Roman" w:hAnsi="Times New Roman" w:cs="Times New Roman"/>
          <w:sz w:val="24"/>
          <w:szCs w:val="24"/>
          <w:lang w:val="kk-KZ"/>
        </w:rPr>
        <w:lastRenderedPageBreak/>
        <w:t>Емтихан өткізілу формасы</w:t>
      </w:r>
    </w:p>
    <w:tbl>
      <w:tblPr>
        <w:tblStyle w:val="a9"/>
        <w:tblW w:w="0" w:type="auto"/>
        <w:tblLayout w:type="fixed"/>
        <w:tblLook w:val="04A0" w:firstRow="1" w:lastRow="0" w:firstColumn="1" w:lastColumn="0" w:noHBand="0" w:noVBand="1"/>
      </w:tblPr>
      <w:tblGrid>
        <w:gridCol w:w="1962"/>
        <w:gridCol w:w="868"/>
        <w:gridCol w:w="2012"/>
        <w:gridCol w:w="1423"/>
        <w:gridCol w:w="1657"/>
        <w:gridCol w:w="1423"/>
      </w:tblGrid>
      <w:tr w:rsidR="00E61C7B" w:rsidRPr="004E1990" w:rsidTr="00E61C7B">
        <w:tc>
          <w:tcPr>
            <w:tcW w:w="1962"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Мамандықтың \ ББ шифрі және атауы</w:t>
            </w:r>
          </w:p>
        </w:tc>
        <w:tc>
          <w:tcPr>
            <w:tcW w:w="868"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курс</w:t>
            </w:r>
          </w:p>
        </w:tc>
        <w:tc>
          <w:tcPr>
            <w:tcW w:w="2012"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Пән атауы</w:t>
            </w:r>
          </w:p>
        </w:tc>
        <w:tc>
          <w:tcPr>
            <w:tcW w:w="1423"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Білім алушылар саны</w:t>
            </w:r>
          </w:p>
        </w:tc>
        <w:tc>
          <w:tcPr>
            <w:tcW w:w="1657"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Қорытынды бақылауды (емтиханды өткізу формасы)</w:t>
            </w:r>
          </w:p>
        </w:tc>
        <w:tc>
          <w:tcPr>
            <w:tcW w:w="1423"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Емтихан алушылар (дың) аты жөні</w:t>
            </w:r>
          </w:p>
        </w:tc>
      </w:tr>
      <w:tr w:rsidR="00E61C7B" w:rsidRPr="004E1990" w:rsidTr="00E61C7B">
        <w:tc>
          <w:tcPr>
            <w:tcW w:w="1962" w:type="dxa"/>
          </w:tcPr>
          <w:p w:rsidR="00E61C7B" w:rsidRPr="00A64CC8" w:rsidRDefault="00E61C7B" w:rsidP="00A64CC8">
            <w:pPr>
              <w:jc w:val="both"/>
              <w:rPr>
                <w:rFonts w:ascii="Times New Roman" w:hAnsi="Times New Roman" w:cs="Times New Roman"/>
                <w:sz w:val="24"/>
                <w:szCs w:val="24"/>
                <w:lang w:val="kk-KZ"/>
              </w:rPr>
            </w:pPr>
            <w:r w:rsidRPr="00A64CC8">
              <w:rPr>
                <w:rFonts w:ascii="Times New Roman" w:hAnsi="Times New Roman" w:cs="Times New Roman"/>
                <w:sz w:val="24"/>
                <w:szCs w:val="24"/>
                <w:lang w:val="kk-KZ"/>
              </w:rPr>
              <w:t>5В070100-биотехнология</w:t>
            </w:r>
          </w:p>
          <w:p w:rsidR="00E61C7B" w:rsidRPr="00A64CC8" w:rsidRDefault="00E61C7B" w:rsidP="00A64CC8">
            <w:pPr>
              <w:rPr>
                <w:rFonts w:ascii="Times New Roman" w:hAnsi="Times New Roman" w:cs="Times New Roman"/>
                <w:sz w:val="24"/>
                <w:szCs w:val="24"/>
                <w:lang w:val="kk-KZ"/>
              </w:rPr>
            </w:pPr>
          </w:p>
        </w:tc>
        <w:tc>
          <w:tcPr>
            <w:tcW w:w="868"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4</w:t>
            </w:r>
          </w:p>
        </w:tc>
        <w:tc>
          <w:tcPr>
            <w:tcW w:w="2012" w:type="dxa"/>
          </w:tcPr>
          <w:p w:rsidR="00E61C7B" w:rsidRPr="00A64CC8" w:rsidRDefault="00E61C7B" w:rsidP="00A64CC8">
            <w:pPr>
              <w:pStyle w:val="3"/>
              <w:spacing w:before="0" w:after="0"/>
              <w:jc w:val="center"/>
              <w:outlineLvl w:val="2"/>
              <w:rPr>
                <w:b w:val="0"/>
                <w:sz w:val="24"/>
                <w:szCs w:val="24"/>
                <w:lang w:val="kk-KZ"/>
              </w:rPr>
            </w:pPr>
            <w:r w:rsidRPr="00A64CC8">
              <w:rPr>
                <w:b w:val="0"/>
                <w:sz w:val="24"/>
                <w:szCs w:val="24"/>
                <w:lang w:val="kk-KZ"/>
              </w:rPr>
              <w:t>B</w:t>
            </w:r>
            <w:bookmarkStart w:id="0" w:name="_GoBack"/>
            <w:bookmarkEnd w:id="0"/>
            <w:r w:rsidRPr="00A64CC8">
              <w:rPr>
                <w:b w:val="0"/>
                <w:sz w:val="24"/>
                <w:szCs w:val="24"/>
                <w:lang w:val="kk-KZ"/>
              </w:rPr>
              <w:t xml:space="preserve">NKР-4509 </w:t>
            </w:r>
          </w:p>
          <w:p w:rsidR="00E61C7B" w:rsidRPr="00A64CC8" w:rsidRDefault="00E61C7B" w:rsidP="00A64CC8">
            <w:pPr>
              <w:pStyle w:val="1"/>
              <w:rPr>
                <w:lang w:val="kk-KZ"/>
              </w:rPr>
            </w:pPr>
            <w:r w:rsidRPr="00A64CC8">
              <w:rPr>
                <w:lang w:val="kk-KZ"/>
              </w:rPr>
              <w:t xml:space="preserve"> «</w:t>
            </w:r>
            <w:r w:rsidRPr="00A64CC8">
              <w:rPr>
                <w:color w:val="000000"/>
                <w:lang w:val="kk-KZ"/>
              </w:rPr>
              <w:t>Ұлттық сүтқышқыл өнімдерінің биотехнологиясы</w:t>
            </w:r>
            <w:r w:rsidRPr="00A64CC8">
              <w:rPr>
                <w:lang w:val="kk-KZ"/>
              </w:rPr>
              <w:t>»</w:t>
            </w:r>
          </w:p>
        </w:tc>
        <w:tc>
          <w:tcPr>
            <w:tcW w:w="1423" w:type="dxa"/>
          </w:tcPr>
          <w:p w:rsidR="00E61C7B" w:rsidRPr="00A64CC8" w:rsidRDefault="004E1990" w:rsidP="00A64CC8">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1657"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Жазбаша</w:t>
            </w:r>
            <w:r w:rsidR="00F15ED3" w:rsidRPr="00A64CC8">
              <w:rPr>
                <w:rFonts w:ascii="Times New Roman" w:hAnsi="Times New Roman" w:cs="Times New Roman"/>
                <w:sz w:val="24"/>
                <w:szCs w:val="24"/>
                <w:lang w:val="kk-KZ"/>
              </w:rPr>
              <w:t xml:space="preserve"> (онлайн)</w:t>
            </w:r>
            <w:r w:rsidRPr="00A64CC8">
              <w:rPr>
                <w:rFonts w:ascii="Times New Roman" w:hAnsi="Times New Roman" w:cs="Times New Roman"/>
                <w:sz w:val="24"/>
                <w:szCs w:val="24"/>
                <w:lang w:val="kk-KZ"/>
              </w:rPr>
              <w:t xml:space="preserve"> -</w:t>
            </w:r>
          </w:p>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 xml:space="preserve">UNIVER  </w:t>
            </w:r>
            <w:r w:rsidR="00F15ED3" w:rsidRPr="00A64CC8">
              <w:rPr>
                <w:rFonts w:ascii="Times New Roman" w:hAnsi="Times New Roman" w:cs="Times New Roman"/>
                <w:sz w:val="24"/>
                <w:szCs w:val="24"/>
                <w:lang w:val="kk-KZ"/>
              </w:rPr>
              <w:t>АЖ</w:t>
            </w:r>
          </w:p>
        </w:tc>
        <w:tc>
          <w:tcPr>
            <w:tcW w:w="1423" w:type="dxa"/>
          </w:tcPr>
          <w:p w:rsidR="00E61C7B" w:rsidRPr="00A64CC8" w:rsidRDefault="00E61C7B" w:rsidP="00A64CC8">
            <w:pPr>
              <w:rPr>
                <w:rFonts w:ascii="Times New Roman" w:hAnsi="Times New Roman" w:cs="Times New Roman"/>
                <w:sz w:val="24"/>
                <w:szCs w:val="24"/>
                <w:lang w:val="kk-KZ"/>
              </w:rPr>
            </w:pPr>
            <w:r w:rsidRPr="00A64CC8">
              <w:rPr>
                <w:rFonts w:ascii="Times New Roman" w:hAnsi="Times New Roman" w:cs="Times New Roman"/>
                <w:sz w:val="24"/>
                <w:szCs w:val="24"/>
                <w:lang w:val="kk-KZ"/>
              </w:rPr>
              <w:t>б.ғ.к., аға оқытушы Кирбаева Д.К.</w:t>
            </w:r>
          </w:p>
        </w:tc>
      </w:tr>
    </w:tbl>
    <w:p w:rsidR="0037235D" w:rsidRPr="00A64CC8" w:rsidRDefault="0037235D" w:rsidP="00A64CC8">
      <w:pPr>
        <w:spacing w:after="0" w:line="240" w:lineRule="auto"/>
        <w:ind w:firstLine="567"/>
        <w:jc w:val="both"/>
        <w:rPr>
          <w:rFonts w:ascii="Times New Roman" w:hAnsi="Times New Roman" w:cs="Times New Roman"/>
          <w:sz w:val="24"/>
          <w:szCs w:val="24"/>
          <w:lang w:val="kk-KZ"/>
        </w:rPr>
      </w:pPr>
    </w:p>
    <w:p w:rsidR="0037235D" w:rsidRPr="00A64CC8" w:rsidRDefault="0037235D" w:rsidP="00A64CC8">
      <w:pPr>
        <w:spacing w:after="0" w:line="240" w:lineRule="auto"/>
        <w:jc w:val="both"/>
        <w:rPr>
          <w:rFonts w:ascii="Times New Roman" w:hAnsi="Times New Roman" w:cs="Times New Roman"/>
          <w:sz w:val="24"/>
          <w:szCs w:val="24"/>
          <w:lang w:val="kk-KZ"/>
        </w:rPr>
      </w:pPr>
    </w:p>
    <w:p w:rsidR="0037235D" w:rsidRPr="00A64CC8" w:rsidRDefault="0037235D" w:rsidP="00A64CC8">
      <w:pPr>
        <w:pStyle w:val="a3"/>
        <w:spacing w:after="0"/>
        <w:jc w:val="center"/>
        <w:outlineLvl w:val="0"/>
        <w:rPr>
          <w:i/>
          <w:sz w:val="24"/>
          <w:szCs w:val="24"/>
          <w:lang w:val="kk-KZ"/>
        </w:rPr>
      </w:pPr>
    </w:p>
    <w:p w:rsidR="0037235D" w:rsidRPr="00A64CC8" w:rsidRDefault="0037235D" w:rsidP="00A64CC8">
      <w:pPr>
        <w:pStyle w:val="a3"/>
        <w:spacing w:after="0"/>
        <w:jc w:val="center"/>
        <w:outlineLvl w:val="0"/>
        <w:rPr>
          <w:i/>
          <w:sz w:val="24"/>
          <w:szCs w:val="24"/>
          <w:lang w:val="kk-KZ"/>
        </w:rPr>
      </w:pPr>
    </w:p>
    <w:p w:rsidR="0037235D" w:rsidRPr="00A64CC8" w:rsidRDefault="0037235D" w:rsidP="00A64CC8">
      <w:pPr>
        <w:pStyle w:val="a3"/>
        <w:spacing w:after="0"/>
        <w:ind w:firstLine="567"/>
        <w:jc w:val="center"/>
        <w:outlineLvl w:val="0"/>
        <w:rPr>
          <w:i/>
          <w:sz w:val="24"/>
          <w:szCs w:val="24"/>
          <w:lang w:val="kk-KZ"/>
        </w:rPr>
      </w:pPr>
    </w:p>
    <w:sectPr w:rsidR="0037235D" w:rsidRPr="00A64CC8" w:rsidSect="006F6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5C0C"/>
    <w:multiLevelType w:val="hybridMultilevel"/>
    <w:tmpl w:val="E140134E"/>
    <w:lvl w:ilvl="0" w:tplc="03B470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93947"/>
    <w:multiLevelType w:val="hybridMultilevel"/>
    <w:tmpl w:val="446EA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306621"/>
    <w:multiLevelType w:val="hybridMultilevel"/>
    <w:tmpl w:val="A2EA89E2"/>
    <w:lvl w:ilvl="0" w:tplc="C4FEDE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6741141"/>
    <w:multiLevelType w:val="hybridMultilevel"/>
    <w:tmpl w:val="371C8EE4"/>
    <w:lvl w:ilvl="0" w:tplc="03B470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F238F1"/>
    <w:multiLevelType w:val="hybridMultilevel"/>
    <w:tmpl w:val="59045F6C"/>
    <w:lvl w:ilvl="0" w:tplc="4A60D3C8">
      <w:start w:val="1"/>
      <w:numFmt w:val="bullet"/>
      <w:lvlText w:val="•"/>
      <w:lvlJc w:val="left"/>
      <w:pPr>
        <w:tabs>
          <w:tab w:val="num" w:pos="720"/>
        </w:tabs>
        <w:ind w:left="720" w:hanging="360"/>
      </w:pPr>
      <w:rPr>
        <w:rFonts w:ascii="Arial" w:hAnsi="Arial" w:hint="default"/>
      </w:rPr>
    </w:lvl>
    <w:lvl w:ilvl="1" w:tplc="3D509732" w:tentative="1">
      <w:start w:val="1"/>
      <w:numFmt w:val="bullet"/>
      <w:lvlText w:val="•"/>
      <w:lvlJc w:val="left"/>
      <w:pPr>
        <w:tabs>
          <w:tab w:val="num" w:pos="1440"/>
        </w:tabs>
        <w:ind w:left="1440" w:hanging="360"/>
      </w:pPr>
      <w:rPr>
        <w:rFonts w:ascii="Arial" w:hAnsi="Arial" w:hint="default"/>
      </w:rPr>
    </w:lvl>
    <w:lvl w:ilvl="2" w:tplc="EC9E13E4" w:tentative="1">
      <w:start w:val="1"/>
      <w:numFmt w:val="bullet"/>
      <w:lvlText w:val="•"/>
      <w:lvlJc w:val="left"/>
      <w:pPr>
        <w:tabs>
          <w:tab w:val="num" w:pos="2160"/>
        </w:tabs>
        <w:ind w:left="2160" w:hanging="360"/>
      </w:pPr>
      <w:rPr>
        <w:rFonts w:ascii="Arial" w:hAnsi="Arial" w:hint="default"/>
      </w:rPr>
    </w:lvl>
    <w:lvl w:ilvl="3" w:tplc="875658C2" w:tentative="1">
      <w:start w:val="1"/>
      <w:numFmt w:val="bullet"/>
      <w:lvlText w:val="•"/>
      <w:lvlJc w:val="left"/>
      <w:pPr>
        <w:tabs>
          <w:tab w:val="num" w:pos="2880"/>
        </w:tabs>
        <w:ind w:left="2880" w:hanging="360"/>
      </w:pPr>
      <w:rPr>
        <w:rFonts w:ascii="Arial" w:hAnsi="Arial" w:hint="default"/>
      </w:rPr>
    </w:lvl>
    <w:lvl w:ilvl="4" w:tplc="7A8E07C4" w:tentative="1">
      <w:start w:val="1"/>
      <w:numFmt w:val="bullet"/>
      <w:lvlText w:val="•"/>
      <w:lvlJc w:val="left"/>
      <w:pPr>
        <w:tabs>
          <w:tab w:val="num" w:pos="3600"/>
        </w:tabs>
        <w:ind w:left="3600" w:hanging="360"/>
      </w:pPr>
      <w:rPr>
        <w:rFonts w:ascii="Arial" w:hAnsi="Arial" w:hint="default"/>
      </w:rPr>
    </w:lvl>
    <w:lvl w:ilvl="5" w:tplc="6C4282F0" w:tentative="1">
      <w:start w:val="1"/>
      <w:numFmt w:val="bullet"/>
      <w:lvlText w:val="•"/>
      <w:lvlJc w:val="left"/>
      <w:pPr>
        <w:tabs>
          <w:tab w:val="num" w:pos="4320"/>
        </w:tabs>
        <w:ind w:left="4320" w:hanging="360"/>
      </w:pPr>
      <w:rPr>
        <w:rFonts w:ascii="Arial" w:hAnsi="Arial" w:hint="default"/>
      </w:rPr>
    </w:lvl>
    <w:lvl w:ilvl="6" w:tplc="D89C5D4A" w:tentative="1">
      <w:start w:val="1"/>
      <w:numFmt w:val="bullet"/>
      <w:lvlText w:val="•"/>
      <w:lvlJc w:val="left"/>
      <w:pPr>
        <w:tabs>
          <w:tab w:val="num" w:pos="5040"/>
        </w:tabs>
        <w:ind w:left="5040" w:hanging="360"/>
      </w:pPr>
      <w:rPr>
        <w:rFonts w:ascii="Arial" w:hAnsi="Arial" w:hint="default"/>
      </w:rPr>
    </w:lvl>
    <w:lvl w:ilvl="7" w:tplc="65585FEC" w:tentative="1">
      <w:start w:val="1"/>
      <w:numFmt w:val="bullet"/>
      <w:lvlText w:val="•"/>
      <w:lvlJc w:val="left"/>
      <w:pPr>
        <w:tabs>
          <w:tab w:val="num" w:pos="5760"/>
        </w:tabs>
        <w:ind w:left="5760" w:hanging="360"/>
      </w:pPr>
      <w:rPr>
        <w:rFonts w:ascii="Arial" w:hAnsi="Arial" w:hint="default"/>
      </w:rPr>
    </w:lvl>
    <w:lvl w:ilvl="8" w:tplc="5540C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4B48A1"/>
    <w:multiLevelType w:val="hybridMultilevel"/>
    <w:tmpl w:val="B2FA97FE"/>
    <w:lvl w:ilvl="0" w:tplc="043F000F">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15:restartNumberingAfterBreak="0">
    <w:nsid w:val="1FD97D48"/>
    <w:multiLevelType w:val="hybridMultilevel"/>
    <w:tmpl w:val="FC480D22"/>
    <w:lvl w:ilvl="0" w:tplc="13061CEA">
      <w:start w:val="1"/>
      <w:numFmt w:val="bullet"/>
      <w:lvlText w:val="•"/>
      <w:lvlJc w:val="left"/>
      <w:pPr>
        <w:tabs>
          <w:tab w:val="num" w:pos="720"/>
        </w:tabs>
        <w:ind w:left="720" w:hanging="360"/>
      </w:pPr>
      <w:rPr>
        <w:rFonts w:ascii="Arial" w:hAnsi="Arial" w:hint="default"/>
      </w:rPr>
    </w:lvl>
    <w:lvl w:ilvl="1" w:tplc="8CF8959A" w:tentative="1">
      <w:start w:val="1"/>
      <w:numFmt w:val="bullet"/>
      <w:lvlText w:val="•"/>
      <w:lvlJc w:val="left"/>
      <w:pPr>
        <w:tabs>
          <w:tab w:val="num" w:pos="1440"/>
        </w:tabs>
        <w:ind w:left="1440" w:hanging="360"/>
      </w:pPr>
      <w:rPr>
        <w:rFonts w:ascii="Arial" w:hAnsi="Arial" w:hint="default"/>
      </w:rPr>
    </w:lvl>
    <w:lvl w:ilvl="2" w:tplc="A8F65932" w:tentative="1">
      <w:start w:val="1"/>
      <w:numFmt w:val="bullet"/>
      <w:lvlText w:val="•"/>
      <w:lvlJc w:val="left"/>
      <w:pPr>
        <w:tabs>
          <w:tab w:val="num" w:pos="2160"/>
        </w:tabs>
        <w:ind w:left="2160" w:hanging="360"/>
      </w:pPr>
      <w:rPr>
        <w:rFonts w:ascii="Arial" w:hAnsi="Arial" w:hint="default"/>
      </w:rPr>
    </w:lvl>
    <w:lvl w:ilvl="3" w:tplc="3FD67184" w:tentative="1">
      <w:start w:val="1"/>
      <w:numFmt w:val="bullet"/>
      <w:lvlText w:val="•"/>
      <w:lvlJc w:val="left"/>
      <w:pPr>
        <w:tabs>
          <w:tab w:val="num" w:pos="2880"/>
        </w:tabs>
        <w:ind w:left="2880" w:hanging="360"/>
      </w:pPr>
      <w:rPr>
        <w:rFonts w:ascii="Arial" w:hAnsi="Arial" w:hint="default"/>
      </w:rPr>
    </w:lvl>
    <w:lvl w:ilvl="4" w:tplc="406E1352" w:tentative="1">
      <w:start w:val="1"/>
      <w:numFmt w:val="bullet"/>
      <w:lvlText w:val="•"/>
      <w:lvlJc w:val="left"/>
      <w:pPr>
        <w:tabs>
          <w:tab w:val="num" w:pos="3600"/>
        </w:tabs>
        <w:ind w:left="3600" w:hanging="360"/>
      </w:pPr>
      <w:rPr>
        <w:rFonts w:ascii="Arial" w:hAnsi="Arial" w:hint="default"/>
      </w:rPr>
    </w:lvl>
    <w:lvl w:ilvl="5" w:tplc="82DEDEAA" w:tentative="1">
      <w:start w:val="1"/>
      <w:numFmt w:val="bullet"/>
      <w:lvlText w:val="•"/>
      <w:lvlJc w:val="left"/>
      <w:pPr>
        <w:tabs>
          <w:tab w:val="num" w:pos="4320"/>
        </w:tabs>
        <w:ind w:left="4320" w:hanging="360"/>
      </w:pPr>
      <w:rPr>
        <w:rFonts w:ascii="Arial" w:hAnsi="Arial" w:hint="default"/>
      </w:rPr>
    </w:lvl>
    <w:lvl w:ilvl="6" w:tplc="AC98F1E4" w:tentative="1">
      <w:start w:val="1"/>
      <w:numFmt w:val="bullet"/>
      <w:lvlText w:val="•"/>
      <w:lvlJc w:val="left"/>
      <w:pPr>
        <w:tabs>
          <w:tab w:val="num" w:pos="5040"/>
        </w:tabs>
        <w:ind w:left="5040" w:hanging="360"/>
      </w:pPr>
      <w:rPr>
        <w:rFonts w:ascii="Arial" w:hAnsi="Arial" w:hint="default"/>
      </w:rPr>
    </w:lvl>
    <w:lvl w:ilvl="7" w:tplc="7FC048CC" w:tentative="1">
      <w:start w:val="1"/>
      <w:numFmt w:val="bullet"/>
      <w:lvlText w:val="•"/>
      <w:lvlJc w:val="left"/>
      <w:pPr>
        <w:tabs>
          <w:tab w:val="num" w:pos="5760"/>
        </w:tabs>
        <w:ind w:left="5760" w:hanging="360"/>
      </w:pPr>
      <w:rPr>
        <w:rFonts w:ascii="Arial" w:hAnsi="Arial" w:hint="default"/>
      </w:rPr>
    </w:lvl>
    <w:lvl w:ilvl="8" w:tplc="44002C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5F239B"/>
    <w:multiLevelType w:val="hybridMultilevel"/>
    <w:tmpl w:val="52F61396"/>
    <w:lvl w:ilvl="0" w:tplc="CF3CBE78">
      <w:start w:val="1"/>
      <w:numFmt w:val="bullet"/>
      <w:lvlText w:val="•"/>
      <w:lvlJc w:val="left"/>
      <w:pPr>
        <w:tabs>
          <w:tab w:val="num" w:pos="720"/>
        </w:tabs>
        <w:ind w:left="720" w:hanging="360"/>
      </w:pPr>
      <w:rPr>
        <w:rFonts w:ascii="Arial" w:hAnsi="Arial" w:hint="default"/>
      </w:rPr>
    </w:lvl>
    <w:lvl w:ilvl="1" w:tplc="A92C767C" w:tentative="1">
      <w:start w:val="1"/>
      <w:numFmt w:val="bullet"/>
      <w:lvlText w:val="•"/>
      <w:lvlJc w:val="left"/>
      <w:pPr>
        <w:tabs>
          <w:tab w:val="num" w:pos="1440"/>
        </w:tabs>
        <w:ind w:left="1440" w:hanging="360"/>
      </w:pPr>
      <w:rPr>
        <w:rFonts w:ascii="Arial" w:hAnsi="Arial" w:hint="default"/>
      </w:rPr>
    </w:lvl>
    <w:lvl w:ilvl="2" w:tplc="00949C34" w:tentative="1">
      <w:start w:val="1"/>
      <w:numFmt w:val="bullet"/>
      <w:lvlText w:val="•"/>
      <w:lvlJc w:val="left"/>
      <w:pPr>
        <w:tabs>
          <w:tab w:val="num" w:pos="2160"/>
        </w:tabs>
        <w:ind w:left="2160" w:hanging="360"/>
      </w:pPr>
      <w:rPr>
        <w:rFonts w:ascii="Arial" w:hAnsi="Arial" w:hint="default"/>
      </w:rPr>
    </w:lvl>
    <w:lvl w:ilvl="3" w:tplc="2844238C" w:tentative="1">
      <w:start w:val="1"/>
      <w:numFmt w:val="bullet"/>
      <w:lvlText w:val="•"/>
      <w:lvlJc w:val="left"/>
      <w:pPr>
        <w:tabs>
          <w:tab w:val="num" w:pos="2880"/>
        </w:tabs>
        <w:ind w:left="2880" w:hanging="360"/>
      </w:pPr>
      <w:rPr>
        <w:rFonts w:ascii="Arial" w:hAnsi="Arial" w:hint="default"/>
      </w:rPr>
    </w:lvl>
    <w:lvl w:ilvl="4" w:tplc="1818DA1A" w:tentative="1">
      <w:start w:val="1"/>
      <w:numFmt w:val="bullet"/>
      <w:lvlText w:val="•"/>
      <w:lvlJc w:val="left"/>
      <w:pPr>
        <w:tabs>
          <w:tab w:val="num" w:pos="3600"/>
        </w:tabs>
        <w:ind w:left="3600" w:hanging="360"/>
      </w:pPr>
      <w:rPr>
        <w:rFonts w:ascii="Arial" w:hAnsi="Arial" w:hint="default"/>
      </w:rPr>
    </w:lvl>
    <w:lvl w:ilvl="5" w:tplc="ADFE5F4A" w:tentative="1">
      <w:start w:val="1"/>
      <w:numFmt w:val="bullet"/>
      <w:lvlText w:val="•"/>
      <w:lvlJc w:val="left"/>
      <w:pPr>
        <w:tabs>
          <w:tab w:val="num" w:pos="4320"/>
        </w:tabs>
        <w:ind w:left="4320" w:hanging="360"/>
      </w:pPr>
      <w:rPr>
        <w:rFonts w:ascii="Arial" w:hAnsi="Arial" w:hint="default"/>
      </w:rPr>
    </w:lvl>
    <w:lvl w:ilvl="6" w:tplc="142415CC" w:tentative="1">
      <w:start w:val="1"/>
      <w:numFmt w:val="bullet"/>
      <w:lvlText w:val="•"/>
      <w:lvlJc w:val="left"/>
      <w:pPr>
        <w:tabs>
          <w:tab w:val="num" w:pos="5040"/>
        </w:tabs>
        <w:ind w:left="5040" w:hanging="360"/>
      </w:pPr>
      <w:rPr>
        <w:rFonts w:ascii="Arial" w:hAnsi="Arial" w:hint="default"/>
      </w:rPr>
    </w:lvl>
    <w:lvl w:ilvl="7" w:tplc="89E4818E" w:tentative="1">
      <w:start w:val="1"/>
      <w:numFmt w:val="bullet"/>
      <w:lvlText w:val="•"/>
      <w:lvlJc w:val="left"/>
      <w:pPr>
        <w:tabs>
          <w:tab w:val="num" w:pos="5760"/>
        </w:tabs>
        <w:ind w:left="5760" w:hanging="360"/>
      </w:pPr>
      <w:rPr>
        <w:rFonts w:ascii="Arial" w:hAnsi="Arial" w:hint="default"/>
      </w:rPr>
    </w:lvl>
    <w:lvl w:ilvl="8" w:tplc="AE2C3E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4811DB"/>
    <w:multiLevelType w:val="hybridMultilevel"/>
    <w:tmpl w:val="C1E05B4A"/>
    <w:lvl w:ilvl="0" w:tplc="9564974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33F4616"/>
    <w:multiLevelType w:val="singleLevel"/>
    <w:tmpl w:val="D4F0AB5A"/>
    <w:lvl w:ilvl="0">
      <w:start w:val="1"/>
      <w:numFmt w:val="decimal"/>
      <w:lvlText w:val="%1."/>
      <w:lvlJc w:val="left"/>
      <w:pPr>
        <w:tabs>
          <w:tab w:val="num" w:pos="720"/>
        </w:tabs>
        <w:ind w:left="720" w:hanging="360"/>
      </w:pPr>
      <w:rPr>
        <w:rFonts w:hint="default"/>
      </w:rPr>
    </w:lvl>
  </w:abstractNum>
  <w:abstractNum w:abstractNumId="10" w15:restartNumberingAfterBreak="0">
    <w:nsid w:val="3BF327AE"/>
    <w:multiLevelType w:val="hybridMultilevel"/>
    <w:tmpl w:val="2F4267FE"/>
    <w:lvl w:ilvl="0" w:tplc="25AC7D4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F37F8F"/>
    <w:multiLevelType w:val="hybridMultilevel"/>
    <w:tmpl w:val="1960E6C2"/>
    <w:lvl w:ilvl="0" w:tplc="57F4938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684D11"/>
    <w:multiLevelType w:val="hybridMultilevel"/>
    <w:tmpl w:val="31D2C3E0"/>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BE1334"/>
    <w:multiLevelType w:val="hybridMultilevel"/>
    <w:tmpl w:val="2FA416DA"/>
    <w:lvl w:ilvl="0" w:tplc="0186B6B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C47902"/>
    <w:multiLevelType w:val="hybridMultilevel"/>
    <w:tmpl w:val="09ECEDD2"/>
    <w:lvl w:ilvl="0" w:tplc="2D36BDA6">
      <w:start w:val="1"/>
      <w:numFmt w:val="bullet"/>
      <w:lvlText w:val="•"/>
      <w:lvlJc w:val="left"/>
      <w:pPr>
        <w:tabs>
          <w:tab w:val="num" w:pos="720"/>
        </w:tabs>
        <w:ind w:left="720" w:hanging="360"/>
      </w:pPr>
      <w:rPr>
        <w:rFonts w:ascii="Arial" w:hAnsi="Arial" w:hint="default"/>
      </w:rPr>
    </w:lvl>
    <w:lvl w:ilvl="1" w:tplc="FEBC398A" w:tentative="1">
      <w:start w:val="1"/>
      <w:numFmt w:val="bullet"/>
      <w:lvlText w:val="•"/>
      <w:lvlJc w:val="left"/>
      <w:pPr>
        <w:tabs>
          <w:tab w:val="num" w:pos="1440"/>
        </w:tabs>
        <w:ind w:left="1440" w:hanging="360"/>
      </w:pPr>
      <w:rPr>
        <w:rFonts w:ascii="Arial" w:hAnsi="Arial" w:hint="default"/>
      </w:rPr>
    </w:lvl>
    <w:lvl w:ilvl="2" w:tplc="C3CABB2E" w:tentative="1">
      <w:start w:val="1"/>
      <w:numFmt w:val="bullet"/>
      <w:lvlText w:val="•"/>
      <w:lvlJc w:val="left"/>
      <w:pPr>
        <w:tabs>
          <w:tab w:val="num" w:pos="2160"/>
        </w:tabs>
        <w:ind w:left="2160" w:hanging="360"/>
      </w:pPr>
      <w:rPr>
        <w:rFonts w:ascii="Arial" w:hAnsi="Arial" w:hint="default"/>
      </w:rPr>
    </w:lvl>
    <w:lvl w:ilvl="3" w:tplc="7DBC306C" w:tentative="1">
      <w:start w:val="1"/>
      <w:numFmt w:val="bullet"/>
      <w:lvlText w:val="•"/>
      <w:lvlJc w:val="left"/>
      <w:pPr>
        <w:tabs>
          <w:tab w:val="num" w:pos="2880"/>
        </w:tabs>
        <w:ind w:left="2880" w:hanging="360"/>
      </w:pPr>
      <w:rPr>
        <w:rFonts w:ascii="Arial" w:hAnsi="Arial" w:hint="default"/>
      </w:rPr>
    </w:lvl>
    <w:lvl w:ilvl="4" w:tplc="FD5C34A0" w:tentative="1">
      <w:start w:val="1"/>
      <w:numFmt w:val="bullet"/>
      <w:lvlText w:val="•"/>
      <w:lvlJc w:val="left"/>
      <w:pPr>
        <w:tabs>
          <w:tab w:val="num" w:pos="3600"/>
        </w:tabs>
        <w:ind w:left="3600" w:hanging="360"/>
      </w:pPr>
      <w:rPr>
        <w:rFonts w:ascii="Arial" w:hAnsi="Arial" w:hint="default"/>
      </w:rPr>
    </w:lvl>
    <w:lvl w:ilvl="5" w:tplc="577E03C0" w:tentative="1">
      <w:start w:val="1"/>
      <w:numFmt w:val="bullet"/>
      <w:lvlText w:val="•"/>
      <w:lvlJc w:val="left"/>
      <w:pPr>
        <w:tabs>
          <w:tab w:val="num" w:pos="4320"/>
        </w:tabs>
        <w:ind w:left="4320" w:hanging="360"/>
      </w:pPr>
      <w:rPr>
        <w:rFonts w:ascii="Arial" w:hAnsi="Arial" w:hint="default"/>
      </w:rPr>
    </w:lvl>
    <w:lvl w:ilvl="6" w:tplc="5D8E9786" w:tentative="1">
      <w:start w:val="1"/>
      <w:numFmt w:val="bullet"/>
      <w:lvlText w:val="•"/>
      <w:lvlJc w:val="left"/>
      <w:pPr>
        <w:tabs>
          <w:tab w:val="num" w:pos="5040"/>
        </w:tabs>
        <w:ind w:left="5040" w:hanging="360"/>
      </w:pPr>
      <w:rPr>
        <w:rFonts w:ascii="Arial" w:hAnsi="Arial" w:hint="default"/>
      </w:rPr>
    </w:lvl>
    <w:lvl w:ilvl="7" w:tplc="9EC46D08" w:tentative="1">
      <w:start w:val="1"/>
      <w:numFmt w:val="bullet"/>
      <w:lvlText w:val="•"/>
      <w:lvlJc w:val="left"/>
      <w:pPr>
        <w:tabs>
          <w:tab w:val="num" w:pos="5760"/>
        </w:tabs>
        <w:ind w:left="5760" w:hanging="360"/>
      </w:pPr>
      <w:rPr>
        <w:rFonts w:ascii="Arial" w:hAnsi="Arial" w:hint="default"/>
      </w:rPr>
    </w:lvl>
    <w:lvl w:ilvl="8" w:tplc="6EA2C7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5F457F"/>
    <w:multiLevelType w:val="hybridMultilevel"/>
    <w:tmpl w:val="5A028A3C"/>
    <w:lvl w:ilvl="0" w:tplc="808853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4FB46B3"/>
    <w:multiLevelType w:val="hybridMultilevel"/>
    <w:tmpl w:val="08DADB8C"/>
    <w:lvl w:ilvl="0" w:tplc="151E6BE0">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8DC1470"/>
    <w:multiLevelType w:val="hybridMultilevel"/>
    <w:tmpl w:val="F60813B6"/>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B97907"/>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DDF2400"/>
    <w:multiLevelType w:val="hybridMultilevel"/>
    <w:tmpl w:val="5F6ACFF2"/>
    <w:lvl w:ilvl="0" w:tplc="518034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2"/>
  </w:num>
  <w:num w:numId="3">
    <w:abstractNumId w:val="9"/>
  </w:num>
  <w:num w:numId="4">
    <w:abstractNumId w:val="18"/>
  </w:num>
  <w:num w:numId="5">
    <w:abstractNumId w:val="5"/>
  </w:num>
  <w:num w:numId="6">
    <w:abstractNumId w:val="10"/>
  </w:num>
  <w:num w:numId="7">
    <w:abstractNumId w:val="2"/>
  </w:num>
  <w:num w:numId="8">
    <w:abstractNumId w:val="19"/>
  </w:num>
  <w:num w:numId="9">
    <w:abstractNumId w:val="11"/>
  </w:num>
  <w:num w:numId="10">
    <w:abstractNumId w:val="17"/>
  </w:num>
  <w:num w:numId="11">
    <w:abstractNumId w:val="15"/>
  </w:num>
  <w:num w:numId="12">
    <w:abstractNumId w:val="4"/>
  </w:num>
  <w:num w:numId="13">
    <w:abstractNumId w:val="6"/>
  </w:num>
  <w:num w:numId="14">
    <w:abstractNumId w:val="14"/>
  </w:num>
  <w:num w:numId="15">
    <w:abstractNumId w:val="7"/>
  </w:num>
  <w:num w:numId="16">
    <w:abstractNumId w:val="16"/>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AD"/>
    <w:rsid w:val="00035C45"/>
    <w:rsid w:val="000751A2"/>
    <w:rsid w:val="00081594"/>
    <w:rsid w:val="000A0464"/>
    <w:rsid w:val="000A6B55"/>
    <w:rsid w:val="000C669C"/>
    <w:rsid w:val="00112273"/>
    <w:rsid w:val="001D3ECB"/>
    <w:rsid w:val="001F0339"/>
    <w:rsid w:val="00241851"/>
    <w:rsid w:val="00253775"/>
    <w:rsid w:val="00327419"/>
    <w:rsid w:val="0037235D"/>
    <w:rsid w:val="003A2F07"/>
    <w:rsid w:val="003A3FDE"/>
    <w:rsid w:val="003C6A06"/>
    <w:rsid w:val="0040238C"/>
    <w:rsid w:val="00455FF9"/>
    <w:rsid w:val="004C0EE4"/>
    <w:rsid w:val="004E1990"/>
    <w:rsid w:val="0051427C"/>
    <w:rsid w:val="006263E9"/>
    <w:rsid w:val="006B7F11"/>
    <w:rsid w:val="006F6748"/>
    <w:rsid w:val="00707373"/>
    <w:rsid w:val="0071510A"/>
    <w:rsid w:val="007400FF"/>
    <w:rsid w:val="00793F7A"/>
    <w:rsid w:val="007C702F"/>
    <w:rsid w:val="007E27B0"/>
    <w:rsid w:val="008226AD"/>
    <w:rsid w:val="00826D94"/>
    <w:rsid w:val="008E17D9"/>
    <w:rsid w:val="008E5C06"/>
    <w:rsid w:val="008F2232"/>
    <w:rsid w:val="009105CF"/>
    <w:rsid w:val="00941D64"/>
    <w:rsid w:val="00981B35"/>
    <w:rsid w:val="009905C9"/>
    <w:rsid w:val="00991DA2"/>
    <w:rsid w:val="009B1112"/>
    <w:rsid w:val="00A04E42"/>
    <w:rsid w:val="00A64CC8"/>
    <w:rsid w:val="00B11E8C"/>
    <w:rsid w:val="00B84862"/>
    <w:rsid w:val="00CD137B"/>
    <w:rsid w:val="00D204F3"/>
    <w:rsid w:val="00D20890"/>
    <w:rsid w:val="00D67E74"/>
    <w:rsid w:val="00DD535A"/>
    <w:rsid w:val="00E30DE6"/>
    <w:rsid w:val="00E61C7B"/>
    <w:rsid w:val="00ED0F6A"/>
    <w:rsid w:val="00ED2C3C"/>
    <w:rsid w:val="00ED541A"/>
    <w:rsid w:val="00F15ED3"/>
    <w:rsid w:val="00F7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16ECD-D828-4E4F-817F-8495538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AD"/>
    <w:rPr>
      <w:rFonts w:eastAsiaTheme="minorEastAsia"/>
      <w:lang w:eastAsia="ru-RU"/>
    </w:rPr>
  </w:style>
  <w:style w:type="paragraph" w:styleId="3">
    <w:name w:val="heading 3"/>
    <w:basedOn w:val="1"/>
    <w:next w:val="1"/>
    <w:link w:val="30"/>
    <w:rsid w:val="00E61C7B"/>
    <w:pPr>
      <w:keepNext/>
      <w:keepLines/>
      <w:spacing w:before="280" w:after="80"/>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26AD"/>
    <w:pPr>
      <w:spacing w:after="120" w:line="240" w:lineRule="auto"/>
    </w:pPr>
    <w:rPr>
      <w:rFonts w:ascii="Times New Roman" w:eastAsia="Batang" w:hAnsi="Times New Roman" w:cs="Times New Roman"/>
      <w:sz w:val="20"/>
      <w:szCs w:val="20"/>
    </w:rPr>
  </w:style>
  <w:style w:type="character" w:customStyle="1" w:styleId="a4">
    <w:name w:val="Основной текст Знак"/>
    <w:basedOn w:val="a0"/>
    <w:link w:val="a3"/>
    <w:rsid w:val="008226AD"/>
    <w:rPr>
      <w:rFonts w:ascii="Times New Roman" w:eastAsia="Batang" w:hAnsi="Times New Roman" w:cs="Times New Roman"/>
      <w:sz w:val="20"/>
      <w:szCs w:val="20"/>
      <w:lang w:eastAsia="ru-RU"/>
    </w:rPr>
  </w:style>
  <w:style w:type="paragraph" w:styleId="a5">
    <w:name w:val="List Paragraph"/>
    <w:basedOn w:val="a"/>
    <w:uiPriority w:val="34"/>
    <w:qFormat/>
    <w:rsid w:val="00A04E42"/>
    <w:pPr>
      <w:ind w:left="720"/>
      <w:contextualSpacing/>
    </w:pPr>
  </w:style>
  <w:style w:type="paragraph" w:styleId="a6">
    <w:name w:val="Body Text Indent"/>
    <w:basedOn w:val="a"/>
    <w:link w:val="a7"/>
    <w:uiPriority w:val="99"/>
    <w:semiHidden/>
    <w:unhideWhenUsed/>
    <w:rsid w:val="00D20890"/>
    <w:pPr>
      <w:spacing w:after="120"/>
      <w:ind w:left="283"/>
    </w:pPr>
  </w:style>
  <w:style w:type="character" w:customStyle="1" w:styleId="a7">
    <w:name w:val="Основной текст с отступом Знак"/>
    <w:basedOn w:val="a0"/>
    <w:link w:val="a6"/>
    <w:uiPriority w:val="99"/>
    <w:semiHidden/>
    <w:rsid w:val="00D20890"/>
    <w:rPr>
      <w:rFonts w:eastAsiaTheme="minorEastAsia"/>
      <w:lang w:eastAsia="ru-RU"/>
    </w:rPr>
  </w:style>
  <w:style w:type="paragraph" w:styleId="a8">
    <w:name w:val="Normal (Web)"/>
    <w:aliases w:val="Обычный (Web)"/>
    <w:basedOn w:val="a"/>
    <w:uiPriority w:val="34"/>
    <w:unhideWhenUsed/>
    <w:qFormat/>
    <w:rsid w:val="00327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D2C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61C7B"/>
    <w:rPr>
      <w:rFonts w:ascii="Times New Roman" w:eastAsia="Times New Roman" w:hAnsi="Times New Roman" w:cs="Times New Roman"/>
      <w:b/>
      <w:sz w:val="28"/>
      <w:szCs w:val="28"/>
      <w:lang w:eastAsia="ru-RU"/>
    </w:rPr>
  </w:style>
  <w:style w:type="table" w:styleId="a9">
    <w:name w:val="Table Grid"/>
    <w:basedOn w:val="a1"/>
    <w:uiPriority w:val="39"/>
    <w:rsid w:val="00E6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61C7B"/>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777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4873">
      <w:bodyDiv w:val="1"/>
      <w:marLeft w:val="0"/>
      <w:marRight w:val="0"/>
      <w:marTop w:val="0"/>
      <w:marBottom w:val="0"/>
      <w:divBdr>
        <w:top w:val="none" w:sz="0" w:space="0" w:color="auto"/>
        <w:left w:val="none" w:sz="0" w:space="0" w:color="auto"/>
        <w:bottom w:val="none" w:sz="0" w:space="0" w:color="auto"/>
        <w:right w:val="none" w:sz="0" w:space="0" w:color="auto"/>
      </w:divBdr>
      <w:divsChild>
        <w:div w:id="621302369">
          <w:marLeft w:val="274"/>
          <w:marRight w:val="0"/>
          <w:marTop w:val="150"/>
          <w:marBottom w:val="0"/>
          <w:divBdr>
            <w:top w:val="none" w:sz="0" w:space="0" w:color="auto"/>
            <w:left w:val="none" w:sz="0" w:space="0" w:color="auto"/>
            <w:bottom w:val="none" w:sz="0" w:space="0" w:color="auto"/>
            <w:right w:val="none" w:sz="0" w:space="0" w:color="auto"/>
          </w:divBdr>
        </w:div>
      </w:divsChild>
    </w:div>
    <w:div w:id="187644376">
      <w:bodyDiv w:val="1"/>
      <w:marLeft w:val="0"/>
      <w:marRight w:val="0"/>
      <w:marTop w:val="0"/>
      <w:marBottom w:val="0"/>
      <w:divBdr>
        <w:top w:val="none" w:sz="0" w:space="0" w:color="auto"/>
        <w:left w:val="none" w:sz="0" w:space="0" w:color="auto"/>
        <w:bottom w:val="none" w:sz="0" w:space="0" w:color="auto"/>
        <w:right w:val="none" w:sz="0" w:space="0" w:color="auto"/>
      </w:divBdr>
      <w:divsChild>
        <w:div w:id="1518957182">
          <w:marLeft w:val="274"/>
          <w:marRight w:val="0"/>
          <w:marTop w:val="150"/>
          <w:marBottom w:val="0"/>
          <w:divBdr>
            <w:top w:val="none" w:sz="0" w:space="0" w:color="auto"/>
            <w:left w:val="none" w:sz="0" w:space="0" w:color="auto"/>
            <w:bottom w:val="none" w:sz="0" w:space="0" w:color="auto"/>
            <w:right w:val="none" w:sz="0" w:space="0" w:color="auto"/>
          </w:divBdr>
        </w:div>
        <w:div w:id="411858174">
          <w:marLeft w:val="274"/>
          <w:marRight w:val="0"/>
          <w:marTop w:val="150"/>
          <w:marBottom w:val="0"/>
          <w:divBdr>
            <w:top w:val="none" w:sz="0" w:space="0" w:color="auto"/>
            <w:left w:val="none" w:sz="0" w:space="0" w:color="auto"/>
            <w:bottom w:val="none" w:sz="0" w:space="0" w:color="auto"/>
            <w:right w:val="none" w:sz="0" w:space="0" w:color="auto"/>
          </w:divBdr>
        </w:div>
        <w:div w:id="837891529">
          <w:marLeft w:val="274"/>
          <w:marRight w:val="0"/>
          <w:marTop w:val="150"/>
          <w:marBottom w:val="0"/>
          <w:divBdr>
            <w:top w:val="none" w:sz="0" w:space="0" w:color="auto"/>
            <w:left w:val="none" w:sz="0" w:space="0" w:color="auto"/>
            <w:bottom w:val="none" w:sz="0" w:space="0" w:color="auto"/>
            <w:right w:val="none" w:sz="0" w:space="0" w:color="auto"/>
          </w:divBdr>
        </w:div>
        <w:div w:id="48575407">
          <w:marLeft w:val="274"/>
          <w:marRight w:val="0"/>
          <w:marTop w:val="150"/>
          <w:marBottom w:val="0"/>
          <w:divBdr>
            <w:top w:val="none" w:sz="0" w:space="0" w:color="auto"/>
            <w:left w:val="none" w:sz="0" w:space="0" w:color="auto"/>
            <w:bottom w:val="none" w:sz="0" w:space="0" w:color="auto"/>
            <w:right w:val="none" w:sz="0" w:space="0" w:color="auto"/>
          </w:divBdr>
        </w:div>
        <w:div w:id="1777214950">
          <w:marLeft w:val="274"/>
          <w:marRight w:val="0"/>
          <w:marTop w:val="150"/>
          <w:marBottom w:val="0"/>
          <w:divBdr>
            <w:top w:val="none" w:sz="0" w:space="0" w:color="auto"/>
            <w:left w:val="none" w:sz="0" w:space="0" w:color="auto"/>
            <w:bottom w:val="none" w:sz="0" w:space="0" w:color="auto"/>
            <w:right w:val="none" w:sz="0" w:space="0" w:color="auto"/>
          </w:divBdr>
        </w:div>
        <w:div w:id="366873747">
          <w:marLeft w:val="274"/>
          <w:marRight w:val="0"/>
          <w:marTop w:val="150"/>
          <w:marBottom w:val="0"/>
          <w:divBdr>
            <w:top w:val="none" w:sz="0" w:space="0" w:color="auto"/>
            <w:left w:val="none" w:sz="0" w:space="0" w:color="auto"/>
            <w:bottom w:val="none" w:sz="0" w:space="0" w:color="auto"/>
            <w:right w:val="none" w:sz="0" w:space="0" w:color="auto"/>
          </w:divBdr>
        </w:div>
        <w:div w:id="134565218">
          <w:marLeft w:val="274"/>
          <w:marRight w:val="0"/>
          <w:marTop w:val="150"/>
          <w:marBottom w:val="0"/>
          <w:divBdr>
            <w:top w:val="none" w:sz="0" w:space="0" w:color="auto"/>
            <w:left w:val="none" w:sz="0" w:space="0" w:color="auto"/>
            <w:bottom w:val="none" w:sz="0" w:space="0" w:color="auto"/>
            <w:right w:val="none" w:sz="0" w:space="0" w:color="auto"/>
          </w:divBdr>
        </w:div>
        <w:div w:id="2060934070">
          <w:marLeft w:val="274"/>
          <w:marRight w:val="0"/>
          <w:marTop w:val="150"/>
          <w:marBottom w:val="0"/>
          <w:divBdr>
            <w:top w:val="none" w:sz="0" w:space="0" w:color="auto"/>
            <w:left w:val="none" w:sz="0" w:space="0" w:color="auto"/>
            <w:bottom w:val="none" w:sz="0" w:space="0" w:color="auto"/>
            <w:right w:val="none" w:sz="0" w:space="0" w:color="auto"/>
          </w:divBdr>
        </w:div>
        <w:div w:id="1582831872">
          <w:marLeft w:val="274"/>
          <w:marRight w:val="0"/>
          <w:marTop w:val="150"/>
          <w:marBottom w:val="0"/>
          <w:divBdr>
            <w:top w:val="none" w:sz="0" w:space="0" w:color="auto"/>
            <w:left w:val="none" w:sz="0" w:space="0" w:color="auto"/>
            <w:bottom w:val="none" w:sz="0" w:space="0" w:color="auto"/>
            <w:right w:val="none" w:sz="0" w:space="0" w:color="auto"/>
          </w:divBdr>
        </w:div>
        <w:div w:id="494566109">
          <w:marLeft w:val="274"/>
          <w:marRight w:val="0"/>
          <w:marTop w:val="150"/>
          <w:marBottom w:val="0"/>
          <w:divBdr>
            <w:top w:val="none" w:sz="0" w:space="0" w:color="auto"/>
            <w:left w:val="none" w:sz="0" w:space="0" w:color="auto"/>
            <w:bottom w:val="none" w:sz="0" w:space="0" w:color="auto"/>
            <w:right w:val="none" w:sz="0" w:space="0" w:color="auto"/>
          </w:divBdr>
        </w:div>
        <w:div w:id="960920621">
          <w:marLeft w:val="274"/>
          <w:marRight w:val="0"/>
          <w:marTop w:val="150"/>
          <w:marBottom w:val="0"/>
          <w:divBdr>
            <w:top w:val="none" w:sz="0" w:space="0" w:color="auto"/>
            <w:left w:val="none" w:sz="0" w:space="0" w:color="auto"/>
            <w:bottom w:val="none" w:sz="0" w:space="0" w:color="auto"/>
            <w:right w:val="none" w:sz="0" w:space="0" w:color="auto"/>
          </w:divBdr>
        </w:div>
        <w:div w:id="1776947546">
          <w:marLeft w:val="274"/>
          <w:marRight w:val="0"/>
          <w:marTop w:val="150"/>
          <w:marBottom w:val="0"/>
          <w:divBdr>
            <w:top w:val="none" w:sz="0" w:space="0" w:color="auto"/>
            <w:left w:val="none" w:sz="0" w:space="0" w:color="auto"/>
            <w:bottom w:val="none" w:sz="0" w:space="0" w:color="auto"/>
            <w:right w:val="none" w:sz="0" w:space="0" w:color="auto"/>
          </w:divBdr>
        </w:div>
        <w:div w:id="1307591655">
          <w:marLeft w:val="274"/>
          <w:marRight w:val="0"/>
          <w:marTop w:val="150"/>
          <w:marBottom w:val="0"/>
          <w:divBdr>
            <w:top w:val="none" w:sz="0" w:space="0" w:color="auto"/>
            <w:left w:val="none" w:sz="0" w:space="0" w:color="auto"/>
            <w:bottom w:val="none" w:sz="0" w:space="0" w:color="auto"/>
            <w:right w:val="none" w:sz="0" w:space="0" w:color="auto"/>
          </w:divBdr>
        </w:div>
      </w:divsChild>
    </w:div>
    <w:div w:id="313527041">
      <w:bodyDiv w:val="1"/>
      <w:marLeft w:val="0"/>
      <w:marRight w:val="0"/>
      <w:marTop w:val="0"/>
      <w:marBottom w:val="0"/>
      <w:divBdr>
        <w:top w:val="none" w:sz="0" w:space="0" w:color="auto"/>
        <w:left w:val="none" w:sz="0" w:space="0" w:color="auto"/>
        <w:bottom w:val="none" w:sz="0" w:space="0" w:color="auto"/>
        <w:right w:val="none" w:sz="0" w:space="0" w:color="auto"/>
      </w:divBdr>
      <w:divsChild>
        <w:div w:id="1597206716">
          <w:marLeft w:val="274"/>
          <w:marRight w:val="0"/>
          <w:marTop w:val="150"/>
          <w:marBottom w:val="0"/>
          <w:divBdr>
            <w:top w:val="none" w:sz="0" w:space="0" w:color="auto"/>
            <w:left w:val="none" w:sz="0" w:space="0" w:color="auto"/>
            <w:bottom w:val="none" w:sz="0" w:space="0" w:color="auto"/>
            <w:right w:val="none" w:sz="0" w:space="0" w:color="auto"/>
          </w:divBdr>
        </w:div>
        <w:div w:id="1567493378">
          <w:marLeft w:val="274"/>
          <w:marRight w:val="0"/>
          <w:marTop w:val="150"/>
          <w:marBottom w:val="0"/>
          <w:divBdr>
            <w:top w:val="none" w:sz="0" w:space="0" w:color="auto"/>
            <w:left w:val="none" w:sz="0" w:space="0" w:color="auto"/>
            <w:bottom w:val="none" w:sz="0" w:space="0" w:color="auto"/>
            <w:right w:val="none" w:sz="0" w:space="0" w:color="auto"/>
          </w:divBdr>
        </w:div>
        <w:div w:id="1690333659">
          <w:marLeft w:val="274"/>
          <w:marRight w:val="0"/>
          <w:marTop w:val="150"/>
          <w:marBottom w:val="0"/>
          <w:divBdr>
            <w:top w:val="none" w:sz="0" w:space="0" w:color="auto"/>
            <w:left w:val="none" w:sz="0" w:space="0" w:color="auto"/>
            <w:bottom w:val="none" w:sz="0" w:space="0" w:color="auto"/>
            <w:right w:val="none" w:sz="0" w:space="0" w:color="auto"/>
          </w:divBdr>
        </w:div>
        <w:div w:id="1931886175">
          <w:marLeft w:val="274"/>
          <w:marRight w:val="0"/>
          <w:marTop w:val="150"/>
          <w:marBottom w:val="0"/>
          <w:divBdr>
            <w:top w:val="none" w:sz="0" w:space="0" w:color="auto"/>
            <w:left w:val="none" w:sz="0" w:space="0" w:color="auto"/>
            <w:bottom w:val="none" w:sz="0" w:space="0" w:color="auto"/>
            <w:right w:val="none" w:sz="0" w:space="0" w:color="auto"/>
          </w:divBdr>
        </w:div>
        <w:div w:id="234125172">
          <w:marLeft w:val="274"/>
          <w:marRight w:val="0"/>
          <w:marTop w:val="150"/>
          <w:marBottom w:val="0"/>
          <w:divBdr>
            <w:top w:val="none" w:sz="0" w:space="0" w:color="auto"/>
            <w:left w:val="none" w:sz="0" w:space="0" w:color="auto"/>
            <w:bottom w:val="none" w:sz="0" w:space="0" w:color="auto"/>
            <w:right w:val="none" w:sz="0" w:space="0" w:color="auto"/>
          </w:divBdr>
        </w:div>
        <w:div w:id="956792620">
          <w:marLeft w:val="274"/>
          <w:marRight w:val="0"/>
          <w:marTop w:val="150"/>
          <w:marBottom w:val="0"/>
          <w:divBdr>
            <w:top w:val="none" w:sz="0" w:space="0" w:color="auto"/>
            <w:left w:val="none" w:sz="0" w:space="0" w:color="auto"/>
            <w:bottom w:val="none" w:sz="0" w:space="0" w:color="auto"/>
            <w:right w:val="none" w:sz="0" w:space="0" w:color="auto"/>
          </w:divBdr>
        </w:div>
        <w:div w:id="391737811">
          <w:marLeft w:val="274"/>
          <w:marRight w:val="0"/>
          <w:marTop w:val="150"/>
          <w:marBottom w:val="0"/>
          <w:divBdr>
            <w:top w:val="none" w:sz="0" w:space="0" w:color="auto"/>
            <w:left w:val="none" w:sz="0" w:space="0" w:color="auto"/>
            <w:bottom w:val="none" w:sz="0" w:space="0" w:color="auto"/>
            <w:right w:val="none" w:sz="0" w:space="0" w:color="auto"/>
          </w:divBdr>
        </w:div>
        <w:div w:id="1606420449">
          <w:marLeft w:val="274"/>
          <w:marRight w:val="0"/>
          <w:marTop w:val="150"/>
          <w:marBottom w:val="0"/>
          <w:divBdr>
            <w:top w:val="none" w:sz="0" w:space="0" w:color="auto"/>
            <w:left w:val="none" w:sz="0" w:space="0" w:color="auto"/>
            <w:bottom w:val="none" w:sz="0" w:space="0" w:color="auto"/>
            <w:right w:val="none" w:sz="0" w:space="0" w:color="auto"/>
          </w:divBdr>
        </w:div>
        <w:div w:id="1389377269">
          <w:marLeft w:val="274"/>
          <w:marRight w:val="0"/>
          <w:marTop w:val="150"/>
          <w:marBottom w:val="0"/>
          <w:divBdr>
            <w:top w:val="none" w:sz="0" w:space="0" w:color="auto"/>
            <w:left w:val="none" w:sz="0" w:space="0" w:color="auto"/>
            <w:bottom w:val="none" w:sz="0" w:space="0" w:color="auto"/>
            <w:right w:val="none" w:sz="0" w:space="0" w:color="auto"/>
          </w:divBdr>
        </w:div>
        <w:div w:id="1881474027">
          <w:marLeft w:val="274"/>
          <w:marRight w:val="0"/>
          <w:marTop w:val="150"/>
          <w:marBottom w:val="0"/>
          <w:divBdr>
            <w:top w:val="none" w:sz="0" w:space="0" w:color="auto"/>
            <w:left w:val="none" w:sz="0" w:space="0" w:color="auto"/>
            <w:bottom w:val="none" w:sz="0" w:space="0" w:color="auto"/>
            <w:right w:val="none" w:sz="0" w:space="0" w:color="auto"/>
          </w:divBdr>
        </w:div>
        <w:div w:id="787743715">
          <w:marLeft w:val="274"/>
          <w:marRight w:val="0"/>
          <w:marTop w:val="150"/>
          <w:marBottom w:val="0"/>
          <w:divBdr>
            <w:top w:val="none" w:sz="0" w:space="0" w:color="auto"/>
            <w:left w:val="none" w:sz="0" w:space="0" w:color="auto"/>
            <w:bottom w:val="none" w:sz="0" w:space="0" w:color="auto"/>
            <w:right w:val="none" w:sz="0" w:space="0" w:color="auto"/>
          </w:divBdr>
        </w:div>
      </w:divsChild>
    </w:div>
    <w:div w:id="370033440">
      <w:bodyDiv w:val="1"/>
      <w:marLeft w:val="0"/>
      <w:marRight w:val="0"/>
      <w:marTop w:val="0"/>
      <w:marBottom w:val="0"/>
      <w:divBdr>
        <w:top w:val="none" w:sz="0" w:space="0" w:color="auto"/>
        <w:left w:val="none" w:sz="0" w:space="0" w:color="auto"/>
        <w:bottom w:val="none" w:sz="0" w:space="0" w:color="auto"/>
        <w:right w:val="none" w:sz="0" w:space="0" w:color="auto"/>
      </w:divBdr>
    </w:div>
    <w:div w:id="1565263066">
      <w:bodyDiv w:val="1"/>
      <w:marLeft w:val="0"/>
      <w:marRight w:val="0"/>
      <w:marTop w:val="0"/>
      <w:marBottom w:val="0"/>
      <w:divBdr>
        <w:top w:val="none" w:sz="0" w:space="0" w:color="auto"/>
        <w:left w:val="none" w:sz="0" w:space="0" w:color="auto"/>
        <w:bottom w:val="none" w:sz="0" w:space="0" w:color="auto"/>
        <w:right w:val="none" w:sz="0" w:space="0" w:color="auto"/>
      </w:divBdr>
      <w:divsChild>
        <w:div w:id="1860197417">
          <w:marLeft w:val="274"/>
          <w:marRight w:val="0"/>
          <w:marTop w:val="150"/>
          <w:marBottom w:val="0"/>
          <w:divBdr>
            <w:top w:val="none" w:sz="0" w:space="0" w:color="auto"/>
            <w:left w:val="none" w:sz="0" w:space="0" w:color="auto"/>
            <w:bottom w:val="none" w:sz="0" w:space="0" w:color="auto"/>
            <w:right w:val="none" w:sz="0" w:space="0" w:color="auto"/>
          </w:divBdr>
        </w:div>
        <w:div w:id="1829325154">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C602-A7B3-4F46-A1E6-54C85A3D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27</cp:revision>
  <dcterms:created xsi:type="dcterms:W3CDTF">2020-09-14T19:08:00Z</dcterms:created>
  <dcterms:modified xsi:type="dcterms:W3CDTF">2022-09-02T18:13:00Z</dcterms:modified>
</cp:coreProperties>
</file>